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B59" w:rsidRPr="004528BF" w:rsidRDefault="00EA6F38">
      <w:pPr>
        <w:spacing w:after="0" w:line="240" w:lineRule="auto"/>
        <w:jc w:val="center"/>
        <w:rPr>
          <w:rFonts w:ascii="Georgia" w:hAnsi="Georgia"/>
        </w:rPr>
      </w:pPr>
      <w:r w:rsidRPr="004528BF">
        <w:rPr>
          <w:rFonts w:ascii="Georgia" w:eastAsia="Georgia" w:hAnsi="Georgia" w:cs="Georgia"/>
          <w:b/>
        </w:rPr>
        <w:t>CZECH COMPANIES LOOKING FOR BUSINESS OPPORTUNITIES AND PARTNERSHIP WITH CANADIAN FIRMS</w:t>
      </w:r>
    </w:p>
    <w:p w:rsidR="001B2B59" w:rsidRPr="004528BF" w:rsidRDefault="001B2B59">
      <w:pPr>
        <w:spacing w:after="0" w:line="240" w:lineRule="auto"/>
        <w:rPr>
          <w:rFonts w:ascii="Georgia" w:hAnsi="Georgia"/>
        </w:rPr>
      </w:pPr>
    </w:p>
    <w:p w:rsidR="00585B12" w:rsidRPr="000C7045" w:rsidRDefault="00EA6F38" w:rsidP="00585B12">
      <w:pPr>
        <w:spacing w:after="0" w:line="240" w:lineRule="auto"/>
        <w:jc w:val="both"/>
        <w:rPr>
          <w:rFonts w:ascii="Georgia" w:hAnsi="Georgia"/>
          <w:color w:val="000000" w:themeColor="text1"/>
        </w:rPr>
      </w:pPr>
      <w:r w:rsidRPr="004528BF">
        <w:rPr>
          <w:rFonts w:ascii="Georgia" w:eastAsia="Georgia" w:hAnsi="Georgia" w:cs="Georgia"/>
          <w:b/>
        </w:rPr>
        <w:t xml:space="preserve">1. </w:t>
      </w:r>
      <w:r w:rsidR="00585B12" w:rsidRPr="004528BF">
        <w:rPr>
          <w:rFonts w:ascii="Georgia" w:eastAsia="Georgia" w:hAnsi="Georgia" w:cs="Georgia"/>
          <w:b/>
        </w:rPr>
        <w:t xml:space="preserve">IXTENT, </w:t>
      </w:r>
      <w:proofErr w:type="spellStart"/>
      <w:r w:rsidR="00585B12" w:rsidRPr="004528BF">
        <w:rPr>
          <w:rFonts w:ascii="Georgia" w:eastAsia="Georgia" w:hAnsi="Georgia" w:cs="Georgia"/>
          <w:b/>
        </w:rPr>
        <w:t>s.r.o</w:t>
      </w:r>
      <w:proofErr w:type="spellEnd"/>
      <w:r w:rsidR="00585B12" w:rsidRPr="004528BF">
        <w:rPr>
          <w:rFonts w:ascii="Georgia" w:eastAsia="Georgia" w:hAnsi="Georgia" w:cs="Georgia"/>
          <w:b/>
        </w:rPr>
        <w:t>. Prague (</w:t>
      </w:r>
      <w:hyperlink r:id="rId6">
        <w:r w:rsidR="00585B12" w:rsidRPr="004528BF">
          <w:rPr>
            <w:rFonts w:ascii="Georgia" w:eastAsia="Georgia" w:hAnsi="Georgia" w:cs="Georgia"/>
            <w:b/>
            <w:color w:val="0000FF"/>
            <w:u w:val="single"/>
          </w:rPr>
          <w:t>www.ixtent.com</w:t>
        </w:r>
      </w:hyperlink>
      <w:r w:rsidR="00585B12" w:rsidRPr="000C7045">
        <w:rPr>
          <w:rFonts w:ascii="Georgia" w:eastAsia="Georgia" w:hAnsi="Georgia" w:cs="Georgia"/>
          <w:b/>
          <w:color w:val="000000" w:themeColor="text1"/>
        </w:rPr>
        <w:t xml:space="preserve">) </w:t>
      </w:r>
      <w:r w:rsidR="0072605B" w:rsidRPr="000C7045">
        <w:rPr>
          <w:rFonts w:ascii="Georgia" w:eastAsia="Georgia" w:hAnsi="Georgia" w:cs="Georgia"/>
          <w:b/>
          <w:color w:val="000000" w:themeColor="text1"/>
        </w:rPr>
        <w:t>– ICT (success story with SW Open Text</w:t>
      </w:r>
      <w:r w:rsidR="00AA3BF2">
        <w:rPr>
          <w:rFonts w:ascii="Georgia" w:eastAsia="Georgia" w:hAnsi="Georgia" w:cs="Georgia"/>
          <w:b/>
          <w:color w:val="000000" w:themeColor="text1"/>
        </w:rPr>
        <w:t xml:space="preserve"> – Gold Partner in Central Europe</w:t>
      </w:r>
      <w:r w:rsidR="0072605B" w:rsidRPr="000C7045">
        <w:rPr>
          <w:rFonts w:ascii="Georgia" w:eastAsia="Georgia" w:hAnsi="Georgia" w:cs="Georgia"/>
          <w:b/>
          <w:color w:val="000000" w:themeColor="text1"/>
        </w:rPr>
        <w:t xml:space="preserve">, </w:t>
      </w:r>
      <w:proofErr w:type="spellStart"/>
      <w:r w:rsidR="0072605B" w:rsidRPr="000C7045">
        <w:rPr>
          <w:rFonts w:ascii="Georgia" w:eastAsia="Georgia" w:hAnsi="Georgia" w:cs="Georgia"/>
          <w:b/>
          <w:color w:val="000000" w:themeColor="text1"/>
        </w:rPr>
        <w:t>Montrium</w:t>
      </w:r>
      <w:proofErr w:type="spellEnd"/>
      <w:r w:rsidR="0020298D">
        <w:rPr>
          <w:rFonts w:ascii="Georgia" w:eastAsia="Georgia" w:hAnsi="Georgia" w:cs="Georgia"/>
          <w:b/>
          <w:color w:val="000000" w:themeColor="text1"/>
        </w:rPr>
        <w:t xml:space="preserve"> Montréal</w:t>
      </w:r>
      <w:r w:rsidR="0072605B" w:rsidRPr="000C7045">
        <w:rPr>
          <w:rFonts w:ascii="Georgia" w:eastAsia="Georgia" w:hAnsi="Georgia" w:cs="Georgia"/>
          <w:b/>
          <w:color w:val="000000" w:themeColor="text1"/>
        </w:rPr>
        <w:t>)</w:t>
      </w:r>
    </w:p>
    <w:p w:rsidR="00585B12" w:rsidRPr="004528BF" w:rsidRDefault="00585B12" w:rsidP="0072605B">
      <w:pPr>
        <w:spacing w:after="0" w:line="240" w:lineRule="auto"/>
        <w:jc w:val="both"/>
        <w:rPr>
          <w:rFonts w:ascii="Georgia" w:hAnsi="Georgia"/>
        </w:rPr>
      </w:pPr>
      <w:r w:rsidRPr="004528BF">
        <w:rPr>
          <w:rFonts w:ascii="Georgia" w:eastAsia="Georgia" w:hAnsi="Georgia" w:cs="Georgia"/>
        </w:rPr>
        <w:t xml:space="preserve">The IXTENT Group has been active on the European </w:t>
      </w:r>
      <w:r w:rsidRPr="0072605B">
        <w:rPr>
          <w:rFonts w:ascii="Georgia" w:eastAsia="Georgia" w:hAnsi="Georgia" w:cs="Georgia"/>
          <w:b/>
        </w:rPr>
        <w:t xml:space="preserve">information technology </w:t>
      </w:r>
      <w:r w:rsidRPr="004528BF">
        <w:rPr>
          <w:rFonts w:ascii="Georgia" w:eastAsia="Georgia" w:hAnsi="Georgia" w:cs="Georgia"/>
        </w:rPr>
        <w:t xml:space="preserve">market for over 14 years. It provides its customers with </w:t>
      </w:r>
      <w:r w:rsidRPr="0072605B">
        <w:rPr>
          <w:rFonts w:ascii="Georgia" w:eastAsia="Georgia" w:hAnsi="Georgia" w:cs="Georgia"/>
          <w:b/>
        </w:rPr>
        <w:t>services and solutions aimed at management of information stored in documents, processes, digital media, social networks, portals, and enterprise systems.</w:t>
      </w:r>
      <w:r w:rsidRPr="004528BF">
        <w:rPr>
          <w:rFonts w:ascii="Georgia" w:eastAsia="Georgia" w:hAnsi="Georgia" w:cs="Georgia"/>
        </w:rPr>
        <w:t xml:space="preserve"> IXTENT helps companies to protect their unique know-how and efficiently process important business information. IXTENT was founded in 2003. During its presence on ECM market it built up a service team out of top quality consultants, process and business analysts, developers, technical and application consultants who implemented hundreds of large scale projects in countries all over Europe as well as other parts of the world.</w:t>
      </w:r>
    </w:p>
    <w:p w:rsidR="001C582C" w:rsidRDefault="001C582C" w:rsidP="00585B12">
      <w:pPr>
        <w:spacing w:after="0" w:line="240" w:lineRule="auto"/>
        <w:jc w:val="both"/>
        <w:rPr>
          <w:rFonts w:ascii="Georgia" w:eastAsia="Georgia" w:hAnsi="Georgia" w:cs="Georgia"/>
          <w:u w:val="single"/>
        </w:rPr>
      </w:pPr>
    </w:p>
    <w:p w:rsidR="00AA3BF2" w:rsidRPr="00AA3BF2" w:rsidRDefault="00AA3BF2" w:rsidP="00585B12">
      <w:pPr>
        <w:spacing w:after="0" w:line="240" w:lineRule="auto"/>
        <w:jc w:val="both"/>
        <w:rPr>
          <w:rFonts w:ascii="Georgia" w:eastAsia="Georgia" w:hAnsi="Georgia" w:cs="Georgia"/>
          <w:b/>
        </w:rPr>
      </w:pPr>
      <w:proofErr w:type="gramStart"/>
      <w:r w:rsidRPr="00AA3BF2">
        <w:rPr>
          <w:rFonts w:ascii="Georgia" w:eastAsia="Georgia" w:hAnsi="Georgia" w:cs="Georgia"/>
          <w:b/>
        </w:rPr>
        <w:t>Looking for: New contacts (users of SW Open Text)</w:t>
      </w:r>
      <w:r w:rsidR="007F329A">
        <w:rPr>
          <w:rFonts w:ascii="Georgia" w:eastAsia="Georgia" w:hAnsi="Georgia" w:cs="Georgia"/>
          <w:b/>
        </w:rPr>
        <w:t>, new business partners with new products, cooperation in the area of SW development</w:t>
      </w:r>
      <w:r w:rsidR="00B87D27">
        <w:rPr>
          <w:rFonts w:ascii="Georgia" w:eastAsia="Georgia" w:hAnsi="Georgia" w:cs="Georgia"/>
          <w:b/>
        </w:rPr>
        <w:t>.</w:t>
      </w:r>
      <w:proofErr w:type="gramEnd"/>
    </w:p>
    <w:p w:rsidR="00AA3BF2" w:rsidRDefault="00AA3BF2" w:rsidP="00585B12">
      <w:pPr>
        <w:spacing w:after="0" w:line="240" w:lineRule="auto"/>
        <w:jc w:val="both"/>
        <w:rPr>
          <w:rFonts w:ascii="Georgia" w:eastAsia="Georgia" w:hAnsi="Georgia" w:cs="Georgia"/>
          <w:u w:val="single"/>
        </w:rPr>
      </w:pPr>
    </w:p>
    <w:p w:rsidR="00585B12" w:rsidRPr="004528BF" w:rsidRDefault="00585B12" w:rsidP="00585B12">
      <w:pPr>
        <w:spacing w:after="0" w:line="240" w:lineRule="auto"/>
        <w:jc w:val="both"/>
        <w:rPr>
          <w:rFonts w:ascii="Georgia" w:hAnsi="Georgia"/>
        </w:rPr>
      </w:pPr>
      <w:r w:rsidRPr="004528BF">
        <w:rPr>
          <w:rFonts w:ascii="Georgia" w:eastAsia="Georgia" w:hAnsi="Georgia" w:cs="Georgia"/>
          <w:u w:val="single"/>
        </w:rPr>
        <w:t>Contact:</w:t>
      </w:r>
      <w:r w:rsidRPr="004528BF">
        <w:rPr>
          <w:rFonts w:ascii="Georgia" w:eastAsia="Georgia" w:hAnsi="Georgia" w:cs="Georgia"/>
        </w:rPr>
        <w:t xml:space="preserve">  Mr. </w:t>
      </w:r>
      <w:proofErr w:type="spellStart"/>
      <w:r w:rsidRPr="004528BF">
        <w:rPr>
          <w:rFonts w:ascii="Georgia" w:eastAsia="Georgia" w:hAnsi="Georgia" w:cs="Georgia"/>
        </w:rPr>
        <w:t>Vit</w:t>
      </w:r>
      <w:proofErr w:type="spellEnd"/>
      <w:r w:rsidRPr="004528BF">
        <w:rPr>
          <w:rFonts w:ascii="Georgia" w:eastAsia="Georgia" w:hAnsi="Georgia" w:cs="Georgia"/>
        </w:rPr>
        <w:t xml:space="preserve"> Svoboda, CEO</w:t>
      </w:r>
      <w:proofErr w:type="gramStart"/>
      <w:r w:rsidRPr="004528BF">
        <w:rPr>
          <w:rFonts w:ascii="Georgia" w:eastAsia="Georgia" w:hAnsi="Georgia" w:cs="Georgia"/>
        </w:rPr>
        <w:t>,  e</w:t>
      </w:r>
      <w:proofErr w:type="gramEnd"/>
      <w:r w:rsidRPr="004528BF">
        <w:rPr>
          <w:rFonts w:ascii="Georgia" w:eastAsia="Georgia" w:hAnsi="Georgia" w:cs="Georgia"/>
        </w:rPr>
        <w:t xml:space="preserve">-mail: </w:t>
      </w:r>
      <w:hyperlink r:id="rId7">
        <w:r w:rsidRPr="004528BF">
          <w:rPr>
            <w:rFonts w:ascii="Georgia" w:eastAsia="Georgia" w:hAnsi="Georgia" w:cs="Georgia"/>
            <w:color w:val="0000FF"/>
            <w:u w:val="single"/>
          </w:rPr>
          <w:t>vit.svoboda@ixtent.com</w:t>
        </w:r>
      </w:hyperlink>
      <w:r w:rsidRPr="004528BF">
        <w:rPr>
          <w:rFonts w:ascii="Georgia" w:eastAsia="Georgia" w:hAnsi="Georgia" w:cs="Georgia"/>
          <w:color w:val="3399FF"/>
          <w:u w:val="single"/>
        </w:rPr>
        <w:t xml:space="preserve"> </w:t>
      </w:r>
      <w:r w:rsidRPr="004528BF">
        <w:rPr>
          <w:rFonts w:ascii="Georgia" w:eastAsia="Georgia" w:hAnsi="Georgia" w:cs="Georgia"/>
        </w:rPr>
        <w:t>, cell.: +420-222-363-653</w:t>
      </w:r>
      <w:r w:rsidR="0072605B">
        <w:rPr>
          <w:rFonts w:ascii="Georgia" w:eastAsia="Georgia" w:hAnsi="Georgia" w:cs="Georgia"/>
        </w:rPr>
        <w:t>.</w:t>
      </w:r>
    </w:p>
    <w:p w:rsidR="00585B12" w:rsidRPr="004528BF" w:rsidRDefault="00585B12">
      <w:pPr>
        <w:spacing w:after="0" w:line="240" w:lineRule="auto"/>
        <w:rPr>
          <w:rFonts w:ascii="Georgia" w:eastAsia="Georgia" w:hAnsi="Georgia" w:cs="Georgia"/>
          <w:b/>
        </w:rPr>
      </w:pPr>
    </w:p>
    <w:p w:rsidR="00585B12" w:rsidRPr="000C7045" w:rsidRDefault="00585B12" w:rsidP="00585B12">
      <w:pPr>
        <w:spacing w:after="0" w:line="240" w:lineRule="auto"/>
        <w:rPr>
          <w:rFonts w:ascii="Georgia" w:hAnsi="Georgia"/>
          <w:b/>
          <w:color w:val="000000" w:themeColor="text1"/>
        </w:rPr>
      </w:pPr>
      <w:r w:rsidRPr="004528BF">
        <w:rPr>
          <w:rFonts w:ascii="Georgia" w:eastAsia="Cambria" w:hAnsi="Georgia" w:cs="Cambria"/>
          <w:b/>
        </w:rPr>
        <w:t xml:space="preserve">2. IT Enterprise Services </w:t>
      </w:r>
      <w:proofErr w:type="spellStart"/>
      <w:r w:rsidRPr="004528BF">
        <w:rPr>
          <w:rFonts w:ascii="Georgia" w:eastAsia="Cambria" w:hAnsi="Georgia" w:cs="Cambria"/>
          <w:b/>
        </w:rPr>
        <w:t>Czechia</w:t>
      </w:r>
      <w:proofErr w:type="spellEnd"/>
      <w:r w:rsidRPr="004528BF">
        <w:rPr>
          <w:rFonts w:ascii="Georgia" w:eastAsia="Cambria" w:hAnsi="Georgia" w:cs="Cambria"/>
          <w:b/>
        </w:rPr>
        <w:t xml:space="preserve">, </w:t>
      </w:r>
      <w:proofErr w:type="spellStart"/>
      <w:r w:rsidRPr="004528BF">
        <w:rPr>
          <w:rFonts w:ascii="Georgia" w:eastAsia="Cambria" w:hAnsi="Georgia" w:cs="Cambria"/>
          <w:b/>
        </w:rPr>
        <w:t>s.r.o</w:t>
      </w:r>
      <w:proofErr w:type="spellEnd"/>
      <w:r w:rsidRPr="004528BF">
        <w:rPr>
          <w:rFonts w:ascii="Georgia" w:eastAsia="Cambria" w:hAnsi="Georgia" w:cs="Cambria"/>
          <w:b/>
        </w:rPr>
        <w:t>. Prague / HPE - CSC merged org,</w:t>
      </w:r>
      <w:r w:rsidRPr="004528BF">
        <w:rPr>
          <w:rFonts w:ascii="Georgia" w:eastAsia="Georgia" w:hAnsi="Georgia" w:cs="Georgia"/>
        </w:rPr>
        <w:t xml:space="preserve"> (</w:t>
      </w:r>
      <w:hyperlink r:id="rId8">
        <w:r w:rsidRPr="004528BF">
          <w:rPr>
            <w:rFonts w:ascii="Georgia" w:eastAsia="Georgia" w:hAnsi="Georgia" w:cs="Georgia"/>
            <w:b/>
            <w:color w:val="0000FF"/>
            <w:u w:val="single"/>
          </w:rPr>
          <w:t>www.hpe.com</w:t>
        </w:r>
      </w:hyperlink>
      <w:r w:rsidRPr="00194956">
        <w:rPr>
          <w:rFonts w:ascii="Georgia" w:eastAsia="Georgia" w:hAnsi="Georgia" w:cs="Georgia"/>
          <w:b/>
          <w:color w:val="000000" w:themeColor="text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r w:rsidR="00194956" w:rsidRPr="00194956">
        <w:rPr>
          <w:rFonts w:ascii="Georgia" w:eastAsia="Georgia" w:hAnsi="Georgia" w:cs="Georgia"/>
          <w:b/>
          <w:color w:val="000000" w:themeColor="text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194956" w:rsidRPr="00194956">
        <w:rPr>
          <w:rFonts w:ascii="Georgia" w:eastAsia="Georgia" w:hAnsi="Georgia" w:cs="Georgia"/>
          <w:b/>
          <w:color w:val="000000" w:themeColor="text1"/>
          <w14:textOutline w14:w="8890" w14:cap="flat" w14:cmpd="sng" w14:algn="ctr">
            <w14:noFill/>
            <w14:prstDash w14:val="solid"/>
            <w14:miter w14:lim="0"/>
          </w14:textOutline>
        </w:rPr>
        <w:t>Prague</w:t>
      </w:r>
      <w:r w:rsidR="0072605B" w:rsidRPr="00194956">
        <w:rPr>
          <w:rFonts w:ascii="Georgia" w:eastAsia="Georgia" w:hAnsi="Georgia" w:cs="Georgia"/>
          <w:b/>
          <w:color w:val="000000" w:themeColor="text1"/>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r w:rsidR="0072605B" w:rsidRPr="000C7045">
        <w:rPr>
          <w:rFonts w:ascii="Georgia" w:eastAsia="Georgia" w:hAnsi="Georgia" w:cs="Georgia"/>
          <w:b/>
          <w:color w:val="000000" w:themeColor="text1"/>
        </w:rPr>
        <w:t>- ICT</w:t>
      </w:r>
    </w:p>
    <w:p w:rsidR="00585B12" w:rsidRPr="004528BF" w:rsidRDefault="00585B12" w:rsidP="0072605B">
      <w:pPr>
        <w:spacing w:after="0" w:line="240" w:lineRule="auto"/>
        <w:jc w:val="both"/>
        <w:rPr>
          <w:rFonts w:ascii="Georgia" w:hAnsi="Georgia"/>
        </w:rPr>
      </w:pPr>
      <w:r w:rsidRPr="004528BF">
        <w:rPr>
          <w:rFonts w:ascii="Georgia" w:eastAsia="Georgia" w:hAnsi="Georgia" w:cs="Georgia"/>
        </w:rPr>
        <w:t xml:space="preserve">IT services, outsourcing, </w:t>
      </w:r>
      <w:r w:rsidRPr="0072605B">
        <w:rPr>
          <w:rFonts w:ascii="Georgia" w:eastAsia="Georgia" w:hAnsi="Georgia" w:cs="Georgia"/>
          <w:b/>
        </w:rPr>
        <w:t>SW development</w:t>
      </w:r>
      <w:r w:rsidRPr="004528BF">
        <w:rPr>
          <w:rFonts w:ascii="Georgia" w:eastAsia="Georgia" w:hAnsi="Georgia" w:cs="Georgia"/>
        </w:rPr>
        <w:t xml:space="preserve"> and application support, IT consulting, IT transformation services into digital enterprise. </w:t>
      </w:r>
    </w:p>
    <w:p w:rsidR="001C582C" w:rsidRDefault="001C582C" w:rsidP="00585B12">
      <w:pPr>
        <w:spacing w:after="0" w:line="240" w:lineRule="auto"/>
        <w:jc w:val="both"/>
        <w:rPr>
          <w:rFonts w:ascii="Georgia" w:eastAsia="Georgia" w:hAnsi="Georgia" w:cs="Georgia"/>
          <w:u w:val="single"/>
        </w:rPr>
      </w:pPr>
    </w:p>
    <w:p w:rsidR="00585B12" w:rsidRPr="004528BF" w:rsidRDefault="00585B12" w:rsidP="00585B12">
      <w:pPr>
        <w:spacing w:after="0" w:line="240" w:lineRule="auto"/>
        <w:jc w:val="both"/>
        <w:rPr>
          <w:rFonts w:ascii="Georgia" w:hAnsi="Georgia"/>
        </w:rPr>
      </w:pPr>
      <w:r w:rsidRPr="004528BF">
        <w:rPr>
          <w:rFonts w:ascii="Georgia" w:eastAsia="Georgia" w:hAnsi="Georgia" w:cs="Georgia"/>
          <w:u w:val="single"/>
        </w:rPr>
        <w:t>Contact:</w:t>
      </w:r>
      <w:r w:rsidRPr="004528BF">
        <w:rPr>
          <w:rFonts w:ascii="Georgia" w:eastAsia="Georgia" w:hAnsi="Georgia" w:cs="Georgia"/>
        </w:rPr>
        <w:t xml:space="preserve">  Mr. </w:t>
      </w:r>
      <w:proofErr w:type="spellStart"/>
      <w:r w:rsidRPr="004528BF">
        <w:rPr>
          <w:rFonts w:ascii="Georgia" w:eastAsia="Georgia" w:hAnsi="Georgia" w:cs="Georgia"/>
        </w:rPr>
        <w:t>Bedrich</w:t>
      </w:r>
      <w:proofErr w:type="spellEnd"/>
      <w:r w:rsidRPr="004528BF">
        <w:rPr>
          <w:rFonts w:ascii="Georgia" w:eastAsia="Georgia" w:hAnsi="Georgia" w:cs="Georgia"/>
        </w:rPr>
        <w:t xml:space="preserve"> </w:t>
      </w:r>
      <w:proofErr w:type="spellStart"/>
      <w:r w:rsidRPr="004528BF">
        <w:rPr>
          <w:rFonts w:ascii="Georgia" w:eastAsia="Georgia" w:hAnsi="Georgia" w:cs="Georgia"/>
        </w:rPr>
        <w:t>Luft</w:t>
      </w:r>
      <w:proofErr w:type="spellEnd"/>
      <w:r w:rsidRPr="004528BF">
        <w:rPr>
          <w:rFonts w:ascii="Georgia" w:eastAsia="Georgia" w:hAnsi="Georgia" w:cs="Georgia"/>
        </w:rPr>
        <w:t xml:space="preserve">, Business Manager, e-mail: </w:t>
      </w:r>
      <w:hyperlink r:id="rId9">
        <w:r w:rsidRPr="004528BF">
          <w:rPr>
            <w:rFonts w:ascii="Georgia" w:eastAsia="Georgia" w:hAnsi="Georgia" w:cs="Georgia"/>
            <w:color w:val="0000FF"/>
            <w:u w:val="single"/>
          </w:rPr>
          <w:t>bedrich.luft@hpe.com</w:t>
        </w:r>
      </w:hyperlink>
      <w:r w:rsidRPr="004528BF">
        <w:rPr>
          <w:rFonts w:ascii="Georgia" w:eastAsia="Georgia" w:hAnsi="Georgia" w:cs="Georgia"/>
        </w:rPr>
        <w:t xml:space="preserve">, </w:t>
      </w:r>
      <w:proofErr w:type="gramStart"/>
      <w:r w:rsidRPr="004528BF">
        <w:rPr>
          <w:rFonts w:ascii="Georgia" w:eastAsia="Georgia" w:hAnsi="Georgia" w:cs="Georgia"/>
        </w:rPr>
        <w:t>cell.:</w:t>
      </w:r>
      <w:proofErr w:type="gramEnd"/>
      <w:r w:rsidRPr="004528BF">
        <w:rPr>
          <w:rFonts w:ascii="Georgia" w:eastAsia="Georgia" w:hAnsi="Georgia" w:cs="Georgia"/>
        </w:rPr>
        <w:t xml:space="preserve"> +420-602-105-727</w:t>
      </w:r>
      <w:r w:rsidR="00013E4E">
        <w:rPr>
          <w:rFonts w:ascii="Georgia" w:eastAsia="Georgia" w:hAnsi="Georgia" w:cs="Georgia"/>
        </w:rPr>
        <w:t>.</w:t>
      </w:r>
    </w:p>
    <w:p w:rsidR="00585B12" w:rsidRPr="004528BF" w:rsidRDefault="00585B12">
      <w:pPr>
        <w:spacing w:after="0" w:line="240" w:lineRule="auto"/>
        <w:rPr>
          <w:rFonts w:ascii="Georgia" w:eastAsia="Georgia" w:hAnsi="Georgia" w:cs="Georgia"/>
          <w:b/>
        </w:rPr>
      </w:pPr>
    </w:p>
    <w:p w:rsidR="0072605B" w:rsidRPr="000C7045" w:rsidRDefault="00585B12" w:rsidP="0072605B">
      <w:pPr>
        <w:spacing w:after="0" w:line="240" w:lineRule="auto"/>
        <w:rPr>
          <w:rFonts w:ascii="Georgia" w:hAnsi="Georgia"/>
          <w:b/>
          <w:color w:val="000000" w:themeColor="text1"/>
        </w:rPr>
      </w:pPr>
      <w:r w:rsidRPr="004528BF">
        <w:rPr>
          <w:rFonts w:ascii="Georgia" w:eastAsia="Georgia" w:hAnsi="Georgia" w:cs="Georgia"/>
          <w:b/>
        </w:rPr>
        <w:t xml:space="preserve">3. </w:t>
      </w:r>
      <w:r w:rsidR="00EA6F38" w:rsidRPr="004528BF">
        <w:rPr>
          <w:rFonts w:ascii="Georgia" w:eastAsia="Georgia" w:hAnsi="Georgia" w:cs="Georgia"/>
          <w:b/>
        </w:rPr>
        <w:t xml:space="preserve">AIK IT, </w:t>
      </w:r>
      <w:proofErr w:type="spellStart"/>
      <w:r w:rsidR="00EA6F38" w:rsidRPr="004528BF">
        <w:rPr>
          <w:rFonts w:ascii="Georgia" w:eastAsia="Georgia" w:hAnsi="Georgia" w:cs="Georgia"/>
          <w:b/>
        </w:rPr>
        <w:t>s.r.o</w:t>
      </w:r>
      <w:proofErr w:type="spellEnd"/>
      <w:r w:rsidR="00EA6F38" w:rsidRPr="004528BF">
        <w:rPr>
          <w:rFonts w:ascii="Georgia" w:eastAsia="Georgia" w:hAnsi="Georgia" w:cs="Georgia"/>
          <w:b/>
        </w:rPr>
        <w:t xml:space="preserve">. </w:t>
      </w:r>
      <w:proofErr w:type="spellStart"/>
      <w:r w:rsidR="007B021E" w:rsidRPr="004528BF">
        <w:rPr>
          <w:rFonts w:ascii="Georgia" w:eastAsia="Georgia" w:hAnsi="Georgia" w:cs="Georgia"/>
          <w:b/>
        </w:rPr>
        <w:t>Mladá</w:t>
      </w:r>
      <w:proofErr w:type="spellEnd"/>
      <w:r w:rsidR="007B021E" w:rsidRPr="004528BF">
        <w:rPr>
          <w:rFonts w:ascii="Georgia" w:eastAsia="Georgia" w:hAnsi="Georgia" w:cs="Georgia"/>
          <w:b/>
        </w:rPr>
        <w:t xml:space="preserve"> </w:t>
      </w:r>
      <w:proofErr w:type="spellStart"/>
      <w:r w:rsidR="007B021E" w:rsidRPr="004528BF">
        <w:rPr>
          <w:rFonts w:ascii="Georgia" w:eastAsia="Georgia" w:hAnsi="Georgia" w:cs="Georgia"/>
          <w:b/>
        </w:rPr>
        <w:t>Boleslav</w:t>
      </w:r>
      <w:proofErr w:type="spellEnd"/>
      <w:r w:rsidR="007B021E" w:rsidRPr="004528BF">
        <w:rPr>
          <w:rFonts w:ascii="Georgia" w:eastAsia="Georgia" w:hAnsi="Georgia" w:cs="Georgia"/>
          <w:b/>
        </w:rPr>
        <w:t xml:space="preserve"> </w:t>
      </w:r>
      <w:r w:rsidR="00EA6F38" w:rsidRPr="004528BF">
        <w:rPr>
          <w:rFonts w:ascii="Georgia" w:eastAsia="Georgia" w:hAnsi="Georgia" w:cs="Georgia"/>
          <w:b/>
        </w:rPr>
        <w:t>(</w:t>
      </w:r>
      <w:hyperlink r:id="rId10">
        <w:r w:rsidR="00EA6F38" w:rsidRPr="004528BF">
          <w:rPr>
            <w:rFonts w:ascii="Georgia" w:eastAsia="Georgia" w:hAnsi="Georgia" w:cs="Georgia"/>
            <w:b/>
            <w:color w:val="0000FF"/>
            <w:u w:val="single"/>
          </w:rPr>
          <w:t>www.aikit.cz</w:t>
        </w:r>
      </w:hyperlink>
      <w:r w:rsidR="00EA6F38" w:rsidRPr="000C7045">
        <w:rPr>
          <w:rFonts w:ascii="Georgia" w:eastAsia="Georgia" w:hAnsi="Georgia" w:cs="Georgia"/>
          <w:b/>
          <w:color w:val="000000" w:themeColor="text1"/>
        </w:rPr>
        <w:t>)</w:t>
      </w:r>
      <w:r w:rsidR="0072605B" w:rsidRPr="000C7045">
        <w:rPr>
          <w:rFonts w:ascii="Georgia" w:eastAsia="Georgia" w:hAnsi="Georgia" w:cs="Georgia"/>
          <w:b/>
          <w:color w:val="000000" w:themeColor="text1"/>
        </w:rPr>
        <w:t xml:space="preserve"> - ICT</w:t>
      </w:r>
    </w:p>
    <w:p w:rsidR="001B2B59" w:rsidRPr="004528BF" w:rsidRDefault="007A35D2" w:rsidP="0072605B">
      <w:pPr>
        <w:spacing w:after="0" w:line="240" w:lineRule="auto"/>
        <w:jc w:val="both"/>
        <w:rPr>
          <w:rFonts w:ascii="Georgia" w:hAnsi="Georgia"/>
        </w:rPr>
      </w:pPr>
      <w:proofErr w:type="gramStart"/>
      <w:r w:rsidRPr="004528BF">
        <w:rPr>
          <w:rFonts w:ascii="Georgia" w:eastAsia="Georgia" w:hAnsi="Georgia" w:cs="Georgia"/>
        </w:rPr>
        <w:t xml:space="preserve">Professionals </w:t>
      </w:r>
      <w:r w:rsidR="00B37DCD" w:rsidRPr="004528BF">
        <w:rPr>
          <w:rFonts w:ascii="Georgia" w:eastAsia="Georgia" w:hAnsi="Georgia" w:cs="Georgia"/>
        </w:rPr>
        <w:t xml:space="preserve">with years of experience in the field of </w:t>
      </w:r>
      <w:r w:rsidR="00B37DCD" w:rsidRPr="0072605B">
        <w:rPr>
          <w:rFonts w:ascii="Georgia" w:eastAsia="Georgia" w:hAnsi="Georgia" w:cs="Georgia"/>
          <w:b/>
        </w:rPr>
        <w:t>mobile platform development, web development, analysis and testing</w:t>
      </w:r>
      <w:r w:rsidR="00B37DCD" w:rsidRPr="0072605B">
        <w:rPr>
          <w:rFonts w:ascii="Georgia" w:hAnsi="Georgia"/>
          <w:b/>
        </w:rPr>
        <w:t>.</w:t>
      </w:r>
      <w:proofErr w:type="gramEnd"/>
      <w:r w:rsidR="00B37DCD" w:rsidRPr="0072605B">
        <w:rPr>
          <w:rFonts w:ascii="Georgia" w:hAnsi="Georgia"/>
          <w:b/>
        </w:rPr>
        <w:t xml:space="preserve"> </w:t>
      </w:r>
      <w:r w:rsidR="00EA6F38" w:rsidRPr="004528BF">
        <w:rPr>
          <w:rFonts w:ascii="Georgia" w:eastAsia="Georgia" w:hAnsi="Georgia" w:cs="Georgia"/>
        </w:rPr>
        <w:t xml:space="preserve">An IT services provider with a global approach which design technological solutions to client's needs. The company operates well established centers in Europe, with proven outsourcing successful track record, to provide the IT manager the highest quality Near-Shore/Off shore IT services. </w:t>
      </w:r>
      <w:r w:rsidR="00B37DCD" w:rsidRPr="004528BF">
        <w:rPr>
          <w:rFonts w:ascii="Georgia" w:eastAsia="Georgia" w:hAnsi="Georgia" w:cs="Georgia"/>
        </w:rPr>
        <w:t>The main focus is on mobile and web services within Central Europe.</w:t>
      </w:r>
      <w:r w:rsidR="00EA6F38" w:rsidRPr="004528BF">
        <w:rPr>
          <w:rFonts w:ascii="Georgia" w:eastAsia="Georgia" w:hAnsi="Georgia" w:cs="Georgia"/>
        </w:rPr>
        <w:t> </w:t>
      </w:r>
    </w:p>
    <w:p w:rsidR="001C582C" w:rsidRDefault="001C582C">
      <w:pPr>
        <w:spacing w:after="0" w:line="240" w:lineRule="auto"/>
        <w:jc w:val="both"/>
        <w:rPr>
          <w:rFonts w:ascii="Georgia" w:eastAsia="Georgia" w:hAnsi="Georgia" w:cs="Georgia"/>
          <w:u w:val="single"/>
        </w:rPr>
      </w:pPr>
    </w:p>
    <w:p w:rsidR="00514C93" w:rsidRPr="00514C93" w:rsidRDefault="00514C93">
      <w:pPr>
        <w:spacing w:after="0" w:line="240" w:lineRule="auto"/>
        <w:jc w:val="both"/>
        <w:rPr>
          <w:rFonts w:ascii="Georgia" w:eastAsia="Georgia" w:hAnsi="Georgia" w:cs="Georgia"/>
          <w:b/>
        </w:rPr>
      </w:pPr>
      <w:proofErr w:type="gramStart"/>
      <w:r w:rsidRPr="00514C93">
        <w:rPr>
          <w:rFonts w:ascii="Georgia" w:eastAsia="Georgia" w:hAnsi="Georgia" w:cs="Georgia"/>
          <w:b/>
        </w:rPr>
        <w:t xml:space="preserve">Looking for: </w:t>
      </w:r>
      <w:r w:rsidR="00AA603C">
        <w:rPr>
          <w:rFonts w:ascii="Georgia" w:eastAsia="Georgia" w:hAnsi="Georgia" w:cs="Georgia"/>
          <w:b/>
        </w:rPr>
        <w:t xml:space="preserve">Partners in SW development, SME companies wishing to implement mobile, web applications or </w:t>
      </w:r>
      <w:proofErr w:type="spellStart"/>
      <w:r w:rsidR="00AA603C">
        <w:rPr>
          <w:rFonts w:ascii="Georgia" w:eastAsia="Georgia" w:hAnsi="Georgia" w:cs="Georgia"/>
          <w:b/>
        </w:rPr>
        <w:t>IoT</w:t>
      </w:r>
      <w:proofErr w:type="spellEnd"/>
      <w:r w:rsidR="00AA603C">
        <w:rPr>
          <w:rFonts w:ascii="Georgia" w:eastAsia="Georgia" w:hAnsi="Georgia" w:cs="Georgia"/>
          <w:b/>
        </w:rPr>
        <w:t xml:space="preserve"> services</w:t>
      </w:r>
      <w:r w:rsidR="00B87D27">
        <w:rPr>
          <w:rFonts w:ascii="Georgia" w:eastAsia="Georgia" w:hAnsi="Georgia" w:cs="Georgia"/>
          <w:b/>
        </w:rPr>
        <w:t>.</w:t>
      </w:r>
      <w:proofErr w:type="gramEnd"/>
      <w:r w:rsidRPr="00514C93">
        <w:rPr>
          <w:rFonts w:ascii="Georgia" w:eastAsia="Georgia" w:hAnsi="Georgia" w:cs="Georgia"/>
          <w:b/>
        </w:rPr>
        <w:t xml:space="preserve"> </w:t>
      </w:r>
    </w:p>
    <w:p w:rsidR="00514C93" w:rsidRPr="00514C93" w:rsidRDefault="00514C93">
      <w:pPr>
        <w:spacing w:after="0" w:line="240" w:lineRule="auto"/>
        <w:jc w:val="both"/>
        <w:rPr>
          <w:rFonts w:ascii="Georgia" w:eastAsia="Georgia" w:hAnsi="Georgia" w:cs="Georgia"/>
          <w:b/>
        </w:rPr>
      </w:pPr>
    </w:p>
    <w:p w:rsidR="001B2B59" w:rsidRPr="004528BF" w:rsidRDefault="00EA6F38">
      <w:pPr>
        <w:spacing w:after="0" w:line="240" w:lineRule="auto"/>
        <w:jc w:val="both"/>
        <w:rPr>
          <w:rFonts w:ascii="Georgia" w:hAnsi="Georgia"/>
        </w:rPr>
      </w:pPr>
      <w:r w:rsidRPr="004528BF">
        <w:rPr>
          <w:rFonts w:ascii="Georgia" w:eastAsia="Georgia" w:hAnsi="Georgia" w:cs="Georgia"/>
          <w:u w:val="single"/>
        </w:rPr>
        <w:t>Contact:</w:t>
      </w:r>
      <w:r w:rsidRPr="004528BF">
        <w:rPr>
          <w:rFonts w:ascii="Georgia" w:eastAsia="Georgia" w:hAnsi="Georgia" w:cs="Georgia"/>
        </w:rPr>
        <w:t xml:space="preserve"> Mr. </w:t>
      </w:r>
      <w:proofErr w:type="spellStart"/>
      <w:r w:rsidRPr="004528BF">
        <w:rPr>
          <w:rFonts w:ascii="Georgia" w:eastAsia="Georgia" w:hAnsi="Georgia" w:cs="Georgia"/>
        </w:rPr>
        <w:t>Matěj</w:t>
      </w:r>
      <w:proofErr w:type="spellEnd"/>
      <w:r w:rsidRPr="004528BF">
        <w:rPr>
          <w:rFonts w:ascii="Georgia" w:eastAsia="Georgia" w:hAnsi="Georgia" w:cs="Georgia"/>
        </w:rPr>
        <w:t xml:space="preserve"> </w:t>
      </w:r>
      <w:proofErr w:type="spellStart"/>
      <w:r w:rsidRPr="004528BF">
        <w:rPr>
          <w:rFonts w:ascii="Georgia" w:eastAsia="Georgia" w:hAnsi="Georgia" w:cs="Georgia"/>
        </w:rPr>
        <w:t>Kult</w:t>
      </w:r>
      <w:proofErr w:type="spellEnd"/>
      <w:r w:rsidRPr="004528BF">
        <w:rPr>
          <w:rFonts w:ascii="Georgia" w:eastAsia="Georgia" w:hAnsi="Georgia" w:cs="Georgia"/>
        </w:rPr>
        <w:t xml:space="preserve">, Managing Director, e-mail: </w:t>
      </w:r>
      <w:hyperlink r:id="rId11">
        <w:r w:rsidRPr="004528BF">
          <w:rPr>
            <w:rFonts w:ascii="Georgia" w:eastAsia="Georgia" w:hAnsi="Georgia" w:cs="Georgia"/>
            <w:color w:val="1155CC"/>
            <w:u w:val="single"/>
          </w:rPr>
          <w:t>mkult@aikit.cz</w:t>
        </w:r>
      </w:hyperlink>
      <w:r w:rsidRPr="004528BF">
        <w:rPr>
          <w:rFonts w:ascii="Georgia" w:eastAsia="Georgia" w:hAnsi="Georgia" w:cs="Georgia"/>
        </w:rPr>
        <w:t xml:space="preserve"> , </w:t>
      </w:r>
      <w:proofErr w:type="gramStart"/>
      <w:r w:rsidRPr="004528BF">
        <w:rPr>
          <w:rFonts w:ascii="Georgia" w:eastAsia="Georgia" w:hAnsi="Georgia" w:cs="Georgia"/>
        </w:rPr>
        <w:t>cell</w:t>
      </w:r>
      <w:r w:rsidR="00B37DCD" w:rsidRPr="004528BF">
        <w:rPr>
          <w:rFonts w:ascii="Georgia" w:eastAsia="Georgia" w:hAnsi="Georgia" w:cs="Georgia"/>
        </w:rPr>
        <w:t>.</w:t>
      </w:r>
      <w:r w:rsidRPr="004528BF">
        <w:rPr>
          <w:rFonts w:ascii="Georgia" w:eastAsia="Georgia" w:hAnsi="Georgia" w:cs="Georgia"/>
        </w:rPr>
        <w:t>:</w:t>
      </w:r>
      <w:proofErr w:type="gramEnd"/>
      <w:r w:rsidRPr="004528BF">
        <w:rPr>
          <w:rFonts w:ascii="Georgia" w:eastAsia="Georgia" w:hAnsi="Georgia" w:cs="Georgia"/>
        </w:rPr>
        <w:t xml:space="preserve"> + 420-608-243-014</w:t>
      </w:r>
      <w:r w:rsidR="0072605B">
        <w:rPr>
          <w:rFonts w:ascii="Georgia" w:eastAsia="Georgia" w:hAnsi="Georgia" w:cs="Georgia"/>
        </w:rPr>
        <w:t>.</w:t>
      </w:r>
    </w:p>
    <w:p w:rsidR="001B2B59" w:rsidRPr="004528BF" w:rsidRDefault="001B2B59">
      <w:pPr>
        <w:spacing w:after="0" w:line="240" w:lineRule="auto"/>
        <w:rPr>
          <w:rFonts w:ascii="Georgia" w:hAnsi="Georgia"/>
        </w:rPr>
      </w:pPr>
    </w:p>
    <w:p w:rsidR="00C81F14" w:rsidRPr="00C81F14" w:rsidRDefault="00F6777C" w:rsidP="00F6777C">
      <w:pPr>
        <w:spacing w:line="240" w:lineRule="auto"/>
        <w:jc w:val="both"/>
        <w:rPr>
          <w:rFonts w:ascii="Georgia" w:eastAsia="Times New Roman" w:hAnsi="Georgia" w:cs="Arial"/>
          <w:color w:val="auto"/>
          <w:lang w:eastAsia="cs-CZ"/>
        </w:rPr>
      </w:pPr>
      <w:r>
        <w:rPr>
          <w:rFonts w:ascii="Georgia" w:hAnsi="Georgia"/>
          <w:b/>
        </w:rPr>
        <w:t xml:space="preserve">4. </w:t>
      </w:r>
      <w:r w:rsidR="00F227AF">
        <w:rPr>
          <w:rFonts w:ascii="Georgia" w:hAnsi="Georgia" w:cs="Arial"/>
          <w:b/>
        </w:rPr>
        <w:t xml:space="preserve">AARTKOM, </w:t>
      </w:r>
      <w:proofErr w:type="spellStart"/>
      <w:r w:rsidR="00F227AF">
        <w:rPr>
          <w:rFonts w:ascii="Georgia" w:hAnsi="Georgia" w:cs="Arial"/>
          <w:b/>
        </w:rPr>
        <w:t>s.r.o</w:t>
      </w:r>
      <w:proofErr w:type="spellEnd"/>
      <w:r w:rsidR="00F227AF">
        <w:rPr>
          <w:rFonts w:ascii="Georgia" w:hAnsi="Georgia" w:cs="Arial"/>
          <w:b/>
        </w:rPr>
        <w:t xml:space="preserve">. </w:t>
      </w:r>
      <w:proofErr w:type="spellStart"/>
      <w:r w:rsidR="00F227AF">
        <w:rPr>
          <w:rFonts w:ascii="Georgia" w:hAnsi="Georgia" w:cs="Arial"/>
          <w:b/>
        </w:rPr>
        <w:t>Benátky</w:t>
      </w:r>
      <w:proofErr w:type="spellEnd"/>
      <w:r w:rsidR="00F227AF">
        <w:rPr>
          <w:rFonts w:ascii="Georgia" w:hAnsi="Georgia" w:cs="Arial"/>
          <w:b/>
        </w:rPr>
        <w:t xml:space="preserve"> </w:t>
      </w:r>
      <w:proofErr w:type="spellStart"/>
      <w:r w:rsidR="00F227AF">
        <w:rPr>
          <w:rFonts w:ascii="Georgia" w:hAnsi="Georgia" w:cs="Arial"/>
          <w:b/>
        </w:rPr>
        <w:t>nad</w:t>
      </w:r>
      <w:proofErr w:type="spellEnd"/>
      <w:r w:rsidR="00C81F14" w:rsidRPr="00C81F14">
        <w:rPr>
          <w:rFonts w:ascii="Georgia" w:hAnsi="Georgia" w:cs="Arial"/>
          <w:b/>
        </w:rPr>
        <w:t xml:space="preserve"> </w:t>
      </w:r>
      <w:proofErr w:type="spellStart"/>
      <w:r w:rsidR="00C81F14" w:rsidRPr="00C81F14">
        <w:rPr>
          <w:rFonts w:ascii="Georgia" w:hAnsi="Georgia" w:cs="Arial"/>
          <w:b/>
        </w:rPr>
        <w:t>Jizerou</w:t>
      </w:r>
      <w:proofErr w:type="spellEnd"/>
      <w:r w:rsidR="00C81F14" w:rsidRPr="00C81F14">
        <w:rPr>
          <w:rFonts w:ascii="Georgia" w:hAnsi="Georgia" w:cs="Arial"/>
          <w:b/>
        </w:rPr>
        <w:t xml:space="preserve"> (ww.aartkom.com) </w:t>
      </w:r>
      <w:r w:rsidR="00C81F14" w:rsidRPr="000C7045">
        <w:rPr>
          <w:rFonts w:ascii="Georgia" w:eastAsia="Georgia" w:hAnsi="Georgia" w:cs="Georgia"/>
          <w:b/>
          <w:color w:val="000000" w:themeColor="text1"/>
        </w:rPr>
        <w:t>– ICT</w:t>
      </w:r>
      <w:r w:rsidR="00C81F14" w:rsidRPr="000C7045">
        <w:rPr>
          <w:rFonts w:ascii="Georgia" w:eastAsia="Georgia" w:hAnsi="Georgia" w:cs="Georgia"/>
          <w:b/>
          <w:color w:val="000000" w:themeColor="text1"/>
        </w:rPr>
        <w:br/>
      </w:r>
      <w:r w:rsidR="00C81F14" w:rsidRPr="00C81F14">
        <w:rPr>
          <w:rFonts w:ascii="Georgia" w:eastAsia="Times New Roman" w:hAnsi="Georgia" w:cs="Arial"/>
          <w:color w:val="auto"/>
          <w:lang w:eastAsia="cs-CZ"/>
        </w:rPr>
        <w:t>Co</w:t>
      </w:r>
      <w:r w:rsidR="00E71F8B" w:rsidRPr="00C81F14">
        <w:rPr>
          <w:rFonts w:ascii="Georgia" w:eastAsia="Times New Roman" w:hAnsi="Georgia" w:cs="Arial"/>
          <w:color w:val="auto"/>
          <w:lang w:eastAsia="cs-CZ"/>
        </w:rPr>
        <w:t xml:space="preserve">nsulting company, specializing in providing services in Project Management, Product Management and Sales Development. </w:t>
      </w:r>
      <w:r w:rsidR="00C81F14" w:rsidRPr="00C81F14">
        <w:rPr>
          <w:rFonts w:ascii="Georgia" w:eastAsia="Times New Roman" w:hAnsi="Georgia" w:cs="Arial"/>
          <w:color w:val="auto"/>
          <w:lang w:eastAsia="cs-CZ"/>
        </w:rPr>
        <w:t xml:space="preserve">Their </w:t>
      </w:r>
      <w:r w:rsidR="00E71F8B" w:rsidRPr="00C81F14">
        <w:rPr>
          <w:rFonts w:ascii="Georgia" w:eastAsia="Times New Roman" w:hAnsi="Georgia" w:cs="Arial"/>
          <w:b/>
          <w:color w:val="auto"/>
          <w:lang w:eastAsia="cs-CZ"/>
        </w:rPr>
        <w:t xml:space="preserve">expertise is in the field of IT/IS and </w:t>
      </w:r>
      <w:r w:rsidR="00C81F14" w:rsidRPr="00C81F14">
        <w:rPr>
          <w:rFonts w:ascii="Georgia" w:eastAsia="Times New Roman" w:hAnsi="Georgia" w:cs="Arial"/>
          <w:b/>
          <w:color w:val="auto"/>
          <w:lang w:eastAsia="cs-CZ"/>
        </w:rPr>
        <w:t>t</w:t>
      </w:r>
      <w:r w:rsidR="00E71F8B" w:rsidRPr="00C81F14">
        <w:rPr>
          <w:rFonts w:ascii="Georgia" w:eastAsia="Times New Roman" w:hAnsi="Georgia" w:cs="Arial"/>
          <w:b/>
          <w:color w:val="auto"/>
          <w:lang w:eastAsia="cs-CZ"/>
        </w:rPr>
        <w:t>elecommunication</w:t>
      </w:r>
      <w:r w:rsidR="00E71F8B" w:rsidRPr="00C81F14">
        <w:rPr>
          <w:rFonts w:ascii="Georgia" w:eastAsia="Times New Roman" w:hAnsi="Georgia" w:cs="Arial"/>
          <w:color w:val="auto"/>
          <w:lang w:eastAsia="cs-CZ"/>
        </w:rPr>
        <w:t xml:space="preserve">. </w:t>
      </w:r>
      <w:r w:rsidR="00C81F14" w:rsidRPr="00C81F14">
        <w:rPr>
          <w:rFonts w:ascii="Georgia" w:eastAsia="Times New Roman" w:hAnsi="Georgia" w:cs="Arial"/>
          <w:color w:val="auto"/>
          <w:lang w:eastAsia="cs-CZ"/>
        </w:rPr>
        <w:t xml:space="preserve">Their </w:t>
      </w:r>
      <w:r w:rsidR="00E71F8B" w:rsidRPr="00C81F14">
        <w:rPr>
          <w:rFonts w:ascii="Georgia" w:eastAsia="Times New Roman" w:hAnsi="Georgia" w:cs="Arial"/>
          <w:color w:val="auto"/>
          <w:lang w:eastAsia="cs-CZ"/>
        </w:rPr>
        <w:t>focus is providing system integration while bridging the gap between technology and users.</w:t>
      </w:r>
    </w:p>
    <w:p w:rsidR="00AA603C" w:rsidRPr="00AA603C" w:rsidRDefault="00502E8E" w:rsidP="00AA603C">
      <w:pPr>
        <w:jc w:val="both"/>
        <w:rPr>
          <w:rFonts w:ascii="Georgia" w:eastAsia="Times New Roman" w:hAnsi="Georgia" w:cs="Arial"/>
          <w:b/>
          <w:bCs/>
          <w:color w:val="auto"/>
          <w:lang w:val="cs-CZ" w:eastAsia="cs-CZ"/>
        </w:rPr>
      </w:pPr>
      <w:proofErr w:type="gramStart"/>
      <w:r w:rsidRPr="002342F7">
        <w:rPr>
          <w:rFonts w:ascii="Georgia" w:eastAsia="Times New Roman" w:hAnsi="Georgia" w:cs="Arial"/>
          <w:b/>
          <w:color w:val="auto"/>
          <w:lang w:eastAsia="cs-CZ"/>
        </w:rPr>
        <w:t>Looking for:</w:t>
      </w:r>
      <w:r>
        <w:rPr>
          <w:rFonts w:ascii="Georgia" w:eastAsia="Times New Roman" w:hAnsi="Georgia" w:cs="Arial"/>
          <w:color w:val="auto"/>
          <w:lang w:eastAsia="cs-CZ"/>
        </w:rPr>
        <w:t xml:space="preserve"> </w:t>
      </w:r>
      <w:proofErr w:type="spellStart"/>
      <w:r w:rsidR="00AA603C" w:rsidRPr="00AA603C">
        <w:rPr>
          <w:rFonts w:ascii="Georgia" w:eastAsia="Times New Roman" w:hAnsi="Georgia" w:cs="Arial"/>
          <w:b/>
          <w:bCs/>
          <w:color w:val="auto"/>
          <w:lang w:val="cs-CZ" w:eastAsia="cs-CZ"/>
        </w:rPr>
        <w:t>We</w:t>
      </w:r>
      <w:proofErr w:type="spellEnd"/>
      <w:r w:rsidR="00AA603C" w:rsidRPr="00AA603C">
        <w:rPr>
          <w:rFonts w:ascii="Georgia" w:eastAsia="Times New Roman" w:hAnsi="Georgia" w:cs="Arial"/>
          <w:b/>
          <w:bCs/>
          <w:color w:val="auto"/>
          <w:lang w:val="cs-CZ" w:eastAsia="cs-CZ"/>
        </w:rPr>
        <w:t xml:space="preserve"> are </w:t>
      </w:r>
      <w:proofErr w:type="spellStart"/>
      <w:r w:rsidR="00AA603C" w:rsidRPr="00AA603C">
        <w:rPr>
          <w:rFonts w:ascii="Georgia" w:eastAsia="Times New Roman" w:hAnsi="Georgia" w:cs="Arial"/>
          <w:b/>
          <w:bCs/>
          <w:color w:val="auto"/>
          <w:lang w:val="cs-CZ" w:eastAsia="cs-CZ"/>
        </w:rPr>
        <w:t>looking</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for</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Canadian</w:t>
      </w:r>
      <w:proofErr w:type="spellEnd"/>
      <w:r w:rsidR="00AA603C" w:rsidRPr="00AA603C">
        <w:rPr>
          <w:rFonts w:ascii="Georgia" w:eastAsia="Times New Roman" w:hAnsi="Georgia" w:cs="Arial"/>
          <w:b/>
          <w:bCs/>
          <w:color w:val="auto"/>
          <w:lang w:val="cs-CZ" w:eastAsia="cs-CZ"/>
        </w:rPr>
        <w:t xml:space="preserve"> technology </w:t>
      </w:r>
      <w:proofErr w:type="spellStart"/>
      <w:r w:rsidR="00AA603C" w:rsidRPr="00AA603C">
        <w:rPr>
          <w:rFonts w:ascii="Georgia" w:eastAsia="Times New Roman" w:hAnsi="Georgia" w:cs="Arial"/>
          <w:b/>
          <w:bCs/>
          <w:color w:val="auto"/>
          <w:lang w:val="cs-CZ" w:eastAsia="cs-CZ"/>
        </w:rPr>
        <w:t>companies</w:t>
      </w:r>
      <w:proofErr w:type="spellEnd"/>
      <w:r w:rsidR="00AA603C" w:rsidRPr="00AA603C">
        <w:rPr>
          <w:rFonts w:ascii="Georgia" w:eastAsia="Times New Roman" w:hAnsi="Georgia" w:cs="Arial"/>
          <w:b/>
          <w:bCs/>
          <w:color w:val="auto"/>
          <w:lang w:val="cs-CZ" w:eastAsia="cs-CZ"/>
        </w:rPr>
        <w:t xml:space="preserve"> to </w:t>
      </w:r>
      <w:proofErr w:type="spellStart"/>
      <w:r w:rsidR="00AA603C" w:rsidRPr="00AA603C">
        <w:rPr>
          <w:rFonts w:ascii="Georgia" w:eastAsia="Times New Roman" w:hAnsi="Georgia" w:cs="Arial"/>
          <w:b/>
          <w:bCs/>
          <w:color w:val="auto"/>
          <w:lang w:val="cs-CZ" w:eastAsia="cs-CZ"/>
        </w:rPr>
        <w:t>collaborate</w:t>
      </w:r>
      <w:proofErr w:type="spellEnd"/>
      <w:r w:rsidR="00AA603C" w:rsidRPr="00AA603C">
        <w:rPr>
          <w:rFonts w:ascii="Georgia" w:eastAsia="Times New Roman" w:hAnsi="Georgia" w:cs="Arial"/>
          <w:b/>
          <w:bCs/>
          <w:color w:val="auto"/>
          <w:lang w:val="cs-CZ" w:eastAsia="cs-CZ"/>
        </w:rPr>
        <w:t xml:space="preserve"> and partner </w:t>
      </w:r>
      <w:proofErr w:type="spellStart"/>
      <w:r w:rsidR="00AA603C" w:rsidRPr="00AA603C">
        <w:rPr>
          <w:rFonts w:ascii="Georgia" w:eastAsia="Times New Roman" w:hAnsi="Georgia" w:cs="Arial"/>
          <w:b/>
          <w:bCs/>
          <w:color w:val="auto"/>
          <w:lang w:val="cs-CZ" w:eastAsia="cs-CZ"/>
        </w:rPr>
        <w:t>with</w:t>
      </w:r>
      <w:proofErr w:type="spellEnd"/>
      <w:r w:rsidR="00AA603C" w:rsidRPr="00AA603C">
        <w:rPr>
          <w:rFonts w:ascii="Georgia" w:eastAsia="Times New Roman" w:hAnsi="Georgia" w:cs="Arial"/>
          <w:b/>
          <w:bCs/>
          <w:color w:val="auto"/>
          <w:lang w:val="cs-CZ" w:eastAsia="cs-CZ"/>
        </w:rPr>
        <w:t xml:space="preserve">, so </w:t>
      </w:r>
      <w:proofErr w:type="spellStart"/>
      <w:r w:rsidR="00AA603C" w:rsidRPr="00AA603C">
        <w:rPr>
          <w:rFonts w:ascii="Georgia" w:eastAsia="Times New Roman" w:hAnsi="Georgia" w:cs="Arial"/>
          <w:b/>
          <w:bCs/>
          <w:color w:val="auto"/>
          <w:lang w:val="cs-CZ" w:eastAsia="cs-CZ"/>
        </w:rPr>
        <w:t>jointly</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we</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can</w:t>
      </w:r>
      <w:proofErr w:type="spellEnd"/>
      <w:r w:rsidR="00AA603C" w:rsidRPr="00AA603C">
        <w:rPr>
          <w:rFonts w:ascii="Georgia" w:eastAsia="Times New Roman" w:hAnsi="Georgia" w:cs="Arial"/>
          <w:b/>
          <w:bCs/>
          <w:color w:val="auto"/>
          <w:lang w:val="cs-CZ" w:eastAsia="cs-CZ"/>
        </w:rPr>
        <w:t xml:space="preserve"> open </w:t>
      </w:r>
      <w:proofErr w:type="spellStart"/>
      <w:r w:rsidR="00AA603C" w:rsidRPr="00AA603C">
        <w:rPr>
          <w:rFonts w:ascii="Georgia" w:eastAsia="Times New Roman" w:hAnsi="Georgia" w:cs="Arial"/>
          <w:b/>
          <w:bCs/>
          <w:color w:val="auto"/>
          <w:lang w:val="cs-CZ" w:eastAsia="cs-CZ"/>
        </w:rPr>
        <w:t>doors</w:t>
      </w:r>
      <w:proofErr w:type="spellEnd"/>
      <w:r w:rsidR="00AA603C" w:rsidRPr="00AA603C">
        <w:rPr>
          <w:rFonts w:ascii="Georgia" w:eastAsia="Times New Roman" w:hAnsi="Georgia" w:cs="Arial"/>
          <w:b/>
          <w:bCs/>
          <w:color w:val="auto"/>
          <w:lang w:val="cs-CZ" w:eastAsia="cs-CZ"/>
        </w:rPr>
        <w:t xml:space="preserve"> to </w:t>
      </w:r>
      <w:proofErr w:type="spellStart"/>
      <w:r w:rsidR="00AA603C" w:rsidRPr="00AA603C">
        <w:rPr>
          <w:rFonts w:ascii="Georgia" w:eastAsia="Times New Roman" w:hAnsi="Georgia" w:cs="Arial"/>
          <w:b/>
          <w:bCs/>
          <w:color w:val="auto"/>
          <w:lang w:val="cs-CZ" w:eastAsia="cs-CZ"/>
        </w:rPr>
        <w:t>new</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opportunities</w:t>
      </w:r>
      <w:proofErr w:type="spellEnd"/>
      <w:r w:rsidR="00AA603C" w:rsidRPr="00AA603C">
        <w:rPr>
          <w:rFonts w:ascii="Georgia" w:eastAsia="Times New Roman" w:hAnsi="Georgia" w:cs="Arial"/>
          <w:b/>
          <w:bCs/>
          <w:color w:val="auto"/>
          <w:lang w:val="cs-CZ" w:eastAsia="cs-CZ"/>
        </w:rPr>
        <w:t>.</w:t>
      </w:r>
      <w:proofErr w:type="gramEnd"/>
    </w:p>
    <w:p w:rsidR="00E71F8B" w:rsidRPr="00502E8E" w:rsidRDefault="00E71F8B" w:rsidP="00AA603C">
      <w:pPr>
        <w:jc w:val="both"/>
        <w:rPr>
          <w:rFonts w:ascii="Georgia" w:eastAsia="Times New Roman" w:hAnsi="Georgia" w:cs="Arial"/>
          <w:b/>
          <w:color w:val="auto"/>
          <w:lang w:eastAsia="cs-CZ"/>
        </w:rPr>
      </w:pPr>
    </w:p>
    <w:p w:rsidR="00C81F14" w:rsidRPr="00E71F8B" w:rsidRDefault="00C81F14" w:rsidP="00F6777C">
      <w:pPr>
        <w:spacing w:line="240" w:lineRule="auto"/>
        <w:jc w:val="both"/>
        <w:rPr>
          <w:rFonts w:ascii="Arial" w:eastAsia="Times New Roman" w:hAnsi="Arial" w:cs="Arial"/>
          <w:color w:val="auto"/>
          <w:sz w:val="20"/>
          <w:szCs w:val="20"/>
          <w:lang w:val="cs-CZ" w:eastAsia="cs-CZ"/>
        </w:rPr>
      </w:pPr>
      <w:r w:rsidRPr="004528BF">
        <w:rPr>
          <w:rFonts w:ascii="Georgia" w:eastAsia="Georgia" w:hAnsi="Georgia" w:cs="Georgia"/>
          <w:u w:val="single"/>
        </w:rPr>
        <w:lastRenderedPageBreak/>
        <w:t>Contact:</w:t>
      </w:r>
      <w:r>
        <w:rPr>
          <w:rFonts w:ascii="Georgia" w:eastAsia="Georgia" w:hAnsi="Georgia" w:cs="Georgia"/>
        </w:rPr>
        <w:t xml:space="preserve"> </w:t>
      </w:r>
      <w:r>
        <w:rPr>
          <w:rFonts w:ascii="Georgia" w:hAnsi="Georgia" w:cs="Arial"/>
        </w:rPr>
        <w:t xml:space="preserve">Mr. Marek </w:t>
      </w:r>
      <w:proofErr w:type="spellStart"/>
      <w:r>
        <w:rPr>
          <w:rFonts w:ascii="Georgia" w:hAnsi="Georgia" w:cs="Arial"/>
        </w:rPr>
        <w:t>Hencl</w:t>
      </w:r>
      <w:proofErr w:type="spellEnd"/>
      <w:r>
        <w:rPr>
          <w:rFonts w:ascii="Georgia" w:hAnsi="Georgia" w:cs="Arial"/>
        </w:rPr>
        <w:t xml:space="preserve">, Managing Director, e-mail: </w:t>
      </w:r>
      <w:hyperlink r:id="rId12" w:history="1">
        <w:r w:rsidRPr="00F42872">
          <w:rPr>
            <w:rStyle w:val="Hypertextovodkaz"/>
            <w:rFonts w:ascii="Georgia" w:hAnsi="Georgia" w:cs="Arial"/>
          </w:rPr>
          <w:t>vip@</w:t>
        </w:r>
        <w:r w:rsidRPr="00F42872">
          <w:rPr>
            <w:rStyle w:val="Hypertextovodkaz"/>
            <w:rFonts w:ascii="Georgia" w:hAnsi="Georgia" w:cs="Arial"/>
            <w:lang w:val="cs-CZ"/>
          </w:rPr>
          <w:t>aartkom.com</w:t>
        </w:r>
      </w:hyperlink>
      <w:r>
        <w:rPr>
          <w:rFonts w:ascii="Georgia" w:hAnsi="Georgia" w:cs="Arial"/>
          <w:lang w:val="cs-CZ"/>
        </w:rPr>
        <w:t xml:space="preserve">, </w:t>
      </w:r>
      <w:proofErr w:type="gramStart"/>
      <w:r>
        <w:rPr>
          <w:rFonts w:ascii="Georgia" w:hAnsi="Georgia" w:cs="Arial"/>
          <w:lang w:val="cs-CZ"/>
        </w:rPr>
        <w:t>cell.:</w:t>
      </w:r>
      <w:proofErr w:type="gramEnd"/>
      <w:r>
        <w:rPr>
          <w:rFonts w:ascii="Georgia" w:hAnsi="Georgia" w:cs="Arial"/>
          <w:lang w:val="cs-CZ"/>
        </w:rPr>
        <w:t xml:space="preserve"> +420-604-204-604)</w:t>
      </w:r>
      <w:r w:rsidR="00B87D27">
        <w:rPr>
          <w:rFonts w:ascii="Georgia" w:hAnsi="Georgia" w:cs="Arial"/>
          <w:lang w:val="cs-CZ"/>
        </w:rPr>
        <w:t>.</w:t>
      </w:r>
    </w:p>
    <w:p w:rsidR="00EC31FA" w:rsidRPr="006843E8" w:rsidRDefault="00F6777C" w:rsidP="00EC31FA">
      <w:pPr>
        <w:spacing w:line="240" w:lineRule="auto"/>
        <w:jc w:val="both"/>
        <w:rPr>
          <w:rFonts w:ascii="Georgia" w:hAnsi="Georgia"/>
          <w:lang w:val="cs-CZ"/>
        </w:rPr>
      </w:pPr>
      <w:r>
        <w:rPr>
          <w:rFonts w:ascii="Georgia" w:hAnsi="Georgia"/>
          <w:b/>
        </w:rPr>
        <w:t xml:space="preserve">5. </w:t>
      </w:r>
      <w:r w:rsidR="00EC31FA" w:rsidRPr="004528BF">
        <w:rPr>
          <w:rFonts w:ascii="Georgia" w:hAnsi="Georgia"/>
          <w:b/>
        </w:rPr>
        <w:t xml:space="preserve">KITGEN, s </w:t>
      </w:r>
      <w:proofErr w:type="spellStart"/>
      <w:r w:rsidR="00EC31FA" w:rsidRPr="004528BF">
        <w:rPr>
          <w:rFonts w:ascii="Georgia" w:hAnsi="Georgia"/>
          <w:b/>
        </w:rPr>
        <w:t>r.o</w:t>
      </w:r>
      <w:proofErr w:type="spellEnd"/>
      <w:r w:rsidR="00EC31FA" w:rsidRPr="004528BF">
        <w:rPr>
          <w:rFonts w:ascii="Georgia" w:hAnsi="Georgia"/>
          <w:b/>
        </w:rPr>
        <w:t xml:space="preserve">., </w:t>
      </w:r>
      <w:proofErr w:type="spellStart"/>
      <w:r w:rsidR="00EC31FA" w:rsidRPr="004528BF">
        <w:rPr>
          <w:rFonts w:ascii="Georgia" w:hAnsi="Georgia"/>
          <w:b/>
        </w:rPr>
        <w:t>Třinec</w:t>
      </w:r>
      <w:proofErr w:type="spellEnd"/>
      <w:r w:rsidR="00EC31FA" w:rsidRPr="004528BF">
        <w:rPr>
          <w:rFonts w:ascii="Georgia" w:hAnsi="Georgia"/>
          <w:b/>
        </w:rPr>
        <w:t xml:space="preserve"> (</w:t>
      </w:r>
      <w:hyperlink r:id="rId13">
        <w:r w:rsidR="00EC31FA" w:rsidRPr="004528BF">
          <w:rPr>
            <w:rFonts w:ascii="Georgia" w:hAnsi="Georgia"/>
            <w:b/>
            <w:color w:val="0000FF"/>
          </w:rPr>
          <w:t>www.kitgen.ca</w:t>
        </w:r>
      </w:hyperlink>
      <w:r w:rsidR="00EC31FA" w:rsidRPr="004528BF">
        <w:rPr>
          <w:rFonts w:ascii="Georgia" w:hAnsi="Georgia"/>
          <w:b/>
        </w:rPr>
        <w:t xml:space="preserve">, </w:t>
      </w:r>
      <w:hyperlink r:id="rId14">
        <w:r w:rsidR="00EC31FA" w:rsidRPr="004528BF">
          <w:rPr>
            <w:rFonts w:ascii="Georgia" w:hAnsi="Georgia"/>
            <w:b/>
            <w:color w:val="0000FF"/>
          </w:rPr>
          <w:t>www.kitgen.eu</w:t>
        </w:r>
      </w:hyperlink>
      <w:r w:rsidR="00EC31FA" w:rsidRPr="004528BF">
        <w:rPr>
          <w:rFonts w:ascii="Georgia" w:hAnsi="Georgia"/>
          <w:b/>
        </w:rPr>
        <w:t>)</w:t>
      </w:r>
      <w:r w:rsidR="006843E8">
        <w:rPr>
          <w:rFonts w:ascii="Georgia" w:hAnsi="Georgia"/>
          <w:b/>
        </w:rPr>
        <w:t xml:space="preserve"> </w:t>
      </w:r>
    </w:p>
    <w:p w:rsidR="00EC31FA" w:rsidRPr="004528BF" w:rsidRDefault="00EC31FA" w:rsidP="00EC31FA">
      <w:pPr>
        <w:spacing w:after="0" w:line="240" w:lineRule="auto"/>
        <w:jc w:val="both"/>
        <w:rPr>
          <w:rFonts w:ascii="Georgia" w:hAnsi="Georgia"/>
        </w:rPr>
      </w:pPr>
      <w:r w:rsidRPr="0072605B">
        <w:rPr>
          <w:rFonts w:ascii="Georgia" w:hAnsi="Georgia"/>
          <w:b/>
        </w:rPr>
        <w:t>Molecular Laboratory Diagnostics</w:t>
      </w:r>
      <w:r w:rsidRPr="004528BF">
        <w:rPr>
          <w:rFonts w:ascii="Georgia" w:hAnsi="Georgia"/>
        </w:rPr>
        <w:t xml:space="preserve"> On-Demand</w:t>
      </w:r>
    </w:p>
    <w:p w:rsidR="00EC31FA" w:rsidRPr="004528BF" w:rsidRDefault="00EC31FA" w:rsidP="00EC31FA">
      <w:pPr>
        <w:spacing w:after="0" w:line="240" w:lineRule="auto"/>
        <w:jc w:val="both"/>
        <w:rPr>
          <w:rFonts w:ascii="Georgia" w:hAnsi="Georgia"/>
        </w:rPr>
      </w:pPr>
      <w:r w:rsidRPr="004528BF">
        <w:rPr>
          <w:rFonts w:ascii="Georgia" w:hAnsi="Georgia"/>
        </w:rPr>
        <w:t>- Routine diagnostics as well as scientific programs</w:t>
      </w:r>
    </w:p>
    <w:p w:rsidR="00EC31FA" w:rsidRPr="004528BF" w:rsidRDefault="00EC31FA" w:rsidP="00EC31FA">
      <w:pPr>
        <w:spacing w:after="0" w:line="240" w:lineRule="auto"/>
        <w:jc w:val="both"/>
        <w:rPr>
          <w:rFonts w:ascii="Georgia" w:hAnsi="Georgia"/>
        </w:rPr>
      </w:pPr>
      <w:r w:rsidRPr="004528BF">
        <w:rPr>
          <w:rFonts w:ascii="Georgia" w:hAnsi="Georgia"/>
        </w:rPr>
        <w:t>- Innovative diagnostic processes, high-tech technologies and implementation of novel diagnostic modalities </w:t>
      </w:r>
    </w:p>
    <w:p w:rsidR="00EC31FA" w:rsidRPr="004528BF" w:rsidRDefault="00EC31FA" w:rsidP="00EC31FA">
      <w:pPr>
        <w:spacing w:after="0" w:line="240" w:lineRule="auto"/>
        <w:jc w:val="both"/>
        <w:rPr>
          <w:rFonts w:ascii="Georgia" w:hAnsi="Georgia"/>
        </w:rPr>
      </w:pPr>
    </w:p>
    <w:p w:rsidR="00EC31FA" w:rsidRPr="00D20BA0" w:rsidRDefault="00EC31FA" w:rsidP="00EC31FA">
      <w:pPr>
        <w:spacing w:after="0" w:line="240" w:lineRule="auto"/>
        <w:jc w:val="both"/>
        <w:rPr>
          <w:rFonts w:ascii="Georgia" w:hAnsi="Georgia"/>
          <w:b/>
        </w:rPr>
      </w:pPr>
      <w:r w:rsidRPr="00D20BA0">
        <w:rPr>
          <w:rFonts w:ascii="Georgia" w:hAnsi="Georgia"/>
          <w:b/>
        </w:rPr>
        <w:t xml:space="preserve">Molecular Microbiology </w:t>
      </w:r>
    </w:p>
    <w:p w:rsidR="00EC31FA" w:rsidRPr="004528BF" w:rsidRDefault="00EC31FA" w:rsidP="00EC31FA">
      <w:pPr>
        <w:spacing w:after="0" w:line="240" w:lineRule="auto"/>
        <w:jc w:val="both"/>
        <w:rPr>
          <w:rFonts w:ascii="Georgia" w:hAnsi="Georgia"/>
        </w:rPr>
      </w:pPr>
      <w:r w:rsidRPr="004528BF">
        <w:rPr>
          <w:rFonts w:ascii="Georgia" w:hAnsi="Georgia"/>
        </w:rPr>
        <w:t>- Rapid, quantitative, large-scale molecular diagnostics of infectious diseases</w:t>
      </w:r>
    </w:p>
    <w:p w:rsidR="00EC31FA" w:rsidRPr="004528BF" w:rsidRDefault="00EC31FA" w:rsidP="00EC31FA">
      <w:pPr>
        <w:spacing w:after="0" w:line="240" w:lineRule="auto"/>
        <w:jc w:val="both"/>
        <w:rPr>
          <w:rFonts w:ascii="Georgia" w:hAnsi="Georgia"/>
        </w:rPr>
      </w:pPr>
    </w:p>
    <w:p w:rsidR="00EC31FA" w:rsidRPr="004528BF" w:rsidRDefault="00EC31FA" w:rsidP="00EC31FA">
      <w:pPr>
        <w:spacing w:after="0" w:line="240" w:lineRule="auto"/>
        <w:jc w:val="both"/>
        <w:rPr>
          <w:rFonts w:ascii="Georgia" w:hAnsi="Georgia"/>
        </w:rPr>
      </w:pPr>
      <w:r w:rsidRPr="004528BF">
        <w:rPr>
          <w:rFonts w:ascii="Georgia" w:hAnsi="Georgia"/>
        </w:rPr>
        <w:t xml:space="preserve">Molecular </w:t>
      </w:r>
      <w:proofErr w:type="spellStart"/>
      <w:r w:rsidRPr="004528BF">
        <w:rPr>
          <w:rFonts w:ascii="Georgia" w:hAnsi="Georgia"/>
        </w:rPr>
        <w:t>Syndromology</w:t>
      </w:r>
      <w:proofErr w:type="spellEnd"/>
    </w:p>
    <w:p w:rsidR="00EC31FA" w:rsidRPr="004528BF" w:rsidRDefault="00EC31FA" w:rsidP="00EC31FA">
      <w:pPr>
        <w:spacing w:after="0" w:line="240" w:lineRule="auto"/>
        <w:jc w:val="both"/>
        <w:rPr>
          <w:rFonts w:ascii="Georgia" w:hAnsi="Georgia"/>
        </w:rPr>
      </w:pPr>
      <w:r w:rsidRPr="004528BF">
        <w:rPr>
          <w:rFonts w:ascii="Georgia" w:hAnsi="Georgia"/>
        </w:rPr>
        <w:t>- Human molecular genetics and rare genetic syndromes</w:t>
      </w:r>
    </w:p>
    <w:p w:rsidR="00EC31FA" w:rsidRPr="004528BF" w:rsidRDefault="00EC31FA" w:rsidP="00EC31FA">
      <w:pPr>
        <w:spacing w:after="0" w:line="240" w:lineRule="auto"/>
        <w:jc w:val="both"/>
        <w:rPr>
          <w:rFonts w:ascii="Georgia" w:hAnsi="Georgia"/>
        </w:rPr>
      </w:pPr>
    </w:p>
    <w:p w:rsidR="00EC31FA" w:rsidRPr="004528BF" w:rsidRDefault="00EC31FA" w:rsidP="00EC31FA">
      <w:pPr>
        <w:spacing w:after="0" w:line="240" w:lineRule="auto"/>
        <w:jc w:val="both"/>
        <w:rPr>
          <w:rFonts w:ascii="Georgia" w:hAnsi="Georgia"/>
        </w:rPr>
      </w:pPr>
      <w:r w:rsidRPr="004528BF">
        <w:rPr>
          <w:rFonts w:ascii="Georgia" w:hAnsi="Georgia"/>
        </w:rPr>
        <w:t>Predictive Genetics</w:t>
      </w:r>
    </w:p>
    <w:p w:rsidR="001C582C" w:rsidRDefault="00EC31FA" w:rsidP="00EC31FA">
      <w:pPr>
        <w:spacing w:after="0" w:line="240" w:lineRule="auto"/>
        <w:jc w:val="both"/>
        <w:rPr>
          <w:rFonts w:ascii="Georgia" w:hAnsi="Georgia"/>
        </w:rPr>
      </w:pPr>
      <w:r w:rsidRPr="004528BF">
        <w:rPr>
          <w:rFonts w:ascii="Georgia" w:hAnsi="Georgia"/>
        </w:rPr>
        <w:t>- Preventive genetic programs for interested individuals</w:t>
      </w:r>
      <w:r w:rsidR="0072605B">
        <w:rPr>
          <w:rFonts w:ascii="Georgia" w:hAnsi="Georgia"/>
        </w:rPr>
        <w:t>.</w:t>
      </w:r>
    </w:p>
    <w:p w:rsidR="00104088" w:rsidRDefault="00104088" w:rsidP="00EC31FA">
      <w:pPr>
        <w:spacing w:after="0" w:line="240" w:lineRule="auto"/>
        <w:jc w:val="both"/>
        <w:rPr>
          <w:rFonts w:ascii="Georgia" w:hAnsi="Georgia"/>
        </w:rPr>
      </w:pPr>
    </w:p>
    <w:p w:rsidR="00104088" w:rsidRDefault="00104088" w:rsidP="00104088">
      <w:pPr>
        <w:widowControl/>
        <w:spacing w:after="0" w:line="240" w:lineRule="auto"/>
        <w:jc w:val="both"/>
        <w:rPr>
          <w:rFonts w:ascii="Georgia" w:eastAsia="Georgia" w:hAnsi="Georgia" w:cs="Georgia"/>
          <w:u w:val="single"/>
        </w:rPr>
      </w:pPr>
      <w:proofErr w:type="spellStart"/>
      <w:r w:rsidRPr="00104088">
        <w:rPr>
          <w:rFonts w:ascii="Georgia" w:eastAsia="Times New Roman" w:hAnsi="Georgia" w:cs="Arial"/>
          <w:b/>
          <w:color w:val="auto"/>
          <w:lang w:val="cs-CZ" w:eastAsia="cs-CZ"/>
        </w:rPr>
        <w:t>Looking</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for</w:t>
      </w:r>
      <w:proofErr w:type="spellEnd"/>
      <w:r w:rsidRPr="00104088">
        <w:rPr>
          <w:rFonts w:ascii="Georgia" w:eastAsia="Times New Roman" w:hAnsi="Georgia" w:cs="Arial"/>
          <w:b/>
          <w:color w:val="auto"/>
          <w:lang w:val="cs-CZ" w:eastAsia="cs-CZ"/>
        </w:rPr>
        <w:t xml:space="preserve">: Meeting </w:t>
      </w:r>
      <w:proofErr w:type="spellStart"/>
      <w:r w:rsidRPr="00104088">
        <w:rPr>
          <w:rFonts w:ascii="Georgia" w:eastAsia="Times New Roman" w:hAnsi="Georgia" w:cs="Arial"/>
          <w:b/>
          <w:color w:val="auto"/>
          <w:lang w:val="cs-CZ" w:eastAsia="cs-CZ"/>
        </w:rPr>
        <w:t>with</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representatives</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of</w:t>
      </w:r>
      <w:proofErr w:type="spellEnd"/>
      <w:r w:rsidRPr="00104088">
        <w:rPr>
          <w:rFonts w:ascii="Georgia" w:eastAsia="Times New Roman" w:hAnsi="Georgia" w:cs="Arial"/>
          <w:b/>
          <w:color w:val="auto"/>
          <w:lang w:val="cs-CZ" w:eastAsia="cs-CZ"/>
        </w:rPr>
        <w:t xml:space="preserve"> Toronto </w:t>
      </w:r>
      <w:proofErr w:type="spellStart"/>
      <w:r w:rsidRPr="00104088">
        <w:rPr>
          <w:rFonts w:ascii="Georgia" w:eastAsia="Times New Roman" w:hAnsi="Georgia" w:cs="Arial"/>
          <w:b/>
          <w:color w:val="auto"/>
          <w:lang w:val="cs-CZ" w:eastAsia="cs-CZ"/>
        </w:rPr>
        <w:t>Clinic</w:t>
      </w:r>
      <w:proofErr w:type="spellEnd"/>
      <w:r w:rsidRPr="00104088">
        <w:rPr>
          <w:rFonts w:ascii="Georgia" w:eastAsia="Times New Roman" w:hAnsi="Georgia" w:cs="Arial"/>
          <w:b/>
          <w:color w:val="auto"/>
          <w:lang w:val="cs-CZ" w:eastAsia="cs-CZ"/>
        </w:rPr>
        <w:t xml:space="preserve">, </w:t>
      </w:r>
      <w:r w:rsidRPr="00104088">
        <w:rPr>
          <w:rFonts w:ascii="Georgia" w:eastAsia="Times New Roman" w:hAnsi="Georgia" w:cs="Arial"/>
          <w:b/>
          <w:color w:val="auto"/>
          <w:lang w:val="cs-CZ" w:eastAsia="cs-CZ"/>
        </w:rPr>
        <w:br/>
      </w:r>
      <w:proofErr w:type="spellStart"/>
      <w:r w:rsidRPr="00104088">
        <w:rPr>
          <w:rFonts w:ascii="Georgia" w:eastAsia="Times New Roman" w:hAnsi="Georgia" w:cs="Arial"/>
          <w:b/>
          <w:color w:val="auto"/>
          <w:lang w:val="cs-CZ" w:eastAsia="cs-CZ"/>
        </w:rPr>
        <w:t>Medicor</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Cancer</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Centres</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Akbar</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KhanMedical</w:t>
      </w:r>
      <w:proofErr w:type="spellEnd"/>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color w:val="auto"/>
          <w:lang w:val="cs-CZ" w:eastAsia="cs-CZ"/>
        </w:rPr>
        <w:t>Director</w:t>
      </w:r>
      <w:proofErr w:type="spellEnd"/>
      <w:r w:rsidRPr="00104088">
        <w:rPr>
          <w:rFonts w:ascii="Georgia" w:eastAsia="Times New Roman" w:hAnsi="Georgia" w:cs="Arial"/>
          <w:b/>
          <w:color w:val="auto"/>
          <w:lang w:val="cs-CZ" w:eastAsia="cs-CZ"/>
        </w:rPr>
        <w:t xml:space="preserve">: </w:t>
      </w:r>
      <w:hyperlink r:id="rId15" w:history="1">
        <w:r w:rsidRPr="00CF0687">
          <w:rPr>
            <w:rStyle w:val="Hypertextovodkaz"/>
            <w:rFonts w:ascii="Georgia" w:eastAsia="Times New Roman" w:hAnsi="Georgia" w:cs="Arial"/>
            <w:b/>
            <w:lang w:val="cs-CZ" w:eastAsia="cs-CZ"/>
          </w:rPr>
          <w:t>hkhan@medicorcancer.com</w:t>
        </w:r>
      </w:hyperlink>
      <w:r>
        <w:rPr>
          <w:rFonts w:ascii="Georgia" w:eastAsia="Times New Roman" w:hAnsi="Georgia" w:cs="Arial"/>
          <w:b/>
          <w:color w:val="auto"/>
          <w:lang w:val="cs-CZ" w:eastAsia="cs-CZ"/>
        </w:rPr>
        <w:t xml:space="preserve">, </w:t>
      </w:r>
      <w:hyperlink r:id="rId16" w:history="1">
        <w:r w:rsidRPr="00104088">
          <w:rPr>
            <w:rStyle w:val="Hypertextovodkaz"/>
            <w:rFonts w:ascii="Georgia" w:eastAsia="Times New Roman" w:hAnsi="Georgia" w:cs="Arial"/>
            <w:b/>
            <w:lang w:val="cs-CZ" w:eastAsia="cs-CZ"/>
          </w:rPr>
          <w:t>akhan@medicorcancer.com</w:t>
        </w:r>
      </w:hyperlink>
      <w:r w:rsidRPr="00104088">
        <w:rPr>
          <w:rFonts w:ascii="Georgia" w:eastAsia="Times New Roman" w:hAnsi="Georgia" w:cs="Arial"/>
          <w:b/>
          <w:color w:val="auto"/>
          <w:lang w:val="cs-CZ" w:eastAsia="cs-CZ"/>
        </w:rPr>
        <w:t xml:space="preserve">), </w:t>
      </w:r>
      <w:proofErr w:type="spellStart"/>
      <w:r w:rsidRPr="00104088">
        <w:rPr>
          <w:rFonts w:ascii="Georgia" w:eastAsia="Times New Roman" w:hAnsi="Georgia" w:cs="Arial"/>
          <w:b/>
          <w:bCs/>
          <w:color w:val="auto"/>
          <w:lang w:val="cs-CZ" w:eastAsia="cs-CZ"/>
        </w:rPr>
        <w:t>Montréal</w:t>
      </w:r>
      <w:proofErr w:type="spellEnd"/>
      <w:r w:rsidRPr="00104088">
        <w:rPr>
          <w:rFonts w:ascii="Georgia" w:eastAsia="Times New Roman" w:hAnsi="Georgia" w:cs="Arial"/>
          <w:b/>
          <w:bCs/>
          <w:color w:val="auto"/>
          <w:lang w:val="cs-CZ" w:eastAsia="cs-CZ"/>
        </w:rPr>
        <w:t>:</w:t>
      </w:r>
      <w:r w:rsidRPr="00104088">
        <w:rPr>
          <w:rFonts w:ascii="Georgia" w:eastAsia="Times New Roman" w:hAnsi="Georgia" w:cs="Arial"/>
          <w:b/>
          <w:color w:val="auto"/>
          <w:lang w:val="cs-CZ" w:eastAsia="cs-CZ"/>
        </w:rPr>
        <w:t xml:space="preserve"> MEDISYS, info@medisys.ca</w:t>
      </w:r>
    </w:p>
    <w:p w:rsidR="001C582C" w:rsidRDefault="001C582C" w:rsidP="00EC31FA">
      <w:pPr>
        <w:spacing w:after="0" w:line="240" w:lineRule="auto"/>
        <w:jc w:val="both"/>
        <w:rPr>
          <w:rFonts w:ascii="Georgia" w:eastAsia="Georgia" w:hAnsi="Georgia" w:cs="Georgia"/>
          <w:u w:val="single"/>
        </w:rPr>
      </w:pPr>
    </w:p>
    <w:p w:rsidR="0072605B" w:rsidRPr="004528BF" w:rsidRDefault="00EC31FA" w:rsidP="00EC31FA">
      <w:pPr>
        <w:spacing w:after="0" w:line="240" w:lineRule="auto"/>
        <w:jc w:val="both"/>
        <w:rPr>
          <w:rFonts w:ascii="Georgia" w:hAnsi="Georgia"/>
        </w:rPr>
      </w:pPr>
      <w:r w:rsidRPr="004528BF">
        <w:rPr>
          <w:rFonts w:ascii="Georgia" w:eastAsia="Georgia" w:hAnsi="Georgia" w:cs="Georgia"/>
          <w:u w:val="single"/>
        </w:rPr>
        <w:t>Contact:</w:t>
      </w:r>
      <w:r w:rsidRPr="004528BF">
        <w:rPr>
          <w:rFonts w:ascii="Georgia" w:eastAsia="Georgia" w:hAnsi="Georgia" w:cs="Georgia"/>
        </w:rPr>
        <w:t xml:space="preserve"> Mr. Martin </w:t>
      </w:r>
      <w:proofErr w:type="spellStart"/>
      <w:r w:rsidRPr="004528BF">
        <w:rPr>
          <w:rFonts w:ascii="Georgia" w:eastAsia="Georgia" w:hAnsi="Georgia" w:cs="Georgia"/>
        </w:rPr>
        <w:t>Chládek</w:t>
      </w:r>
      <w:proofErr w:type="spellEnd"/>
      <w:r w:rsidRPr="004528BF">
        <w:rPr>
          <w:rFonts w:ascii="Georgia" w:eastAsia="Georgia" w:hAnsi="Georgia" w:cs="Georgia"/>
        </w:rPr>
        <w:t xml:space="preserve">, Commercial Director, e-mail: </w:t>
      </w:r>
      <w:hyperlink r:id="rId17">
        <w:r w:rsidRPr="004528BF">
          <w:rPr>
            <w:rFonts w:ascii="Georgia" w:eastAsia="Georgia" w:hAnsi="Georgia" w:cs="Georgia"/>
            <w:color w:val="0000FF"/>
            <w:u w:val="single"/>
          </w:rPr>
          <w:t>martin.chladek@kitgen.e</w:t>
        </w:r>
      </w:hyperlink>
      <w:r w:rsidRPr="004528BF">
        <w:rPr>
          <w:rFonts w:ascii="Georgia" w:eastAsia="Georgia" w:hAnsi="Georgia" w:cs="Georgia"/>
          <w:color w:val="0000FF"/>
          <w:u w:val="single"/>
        </w:rPr>
        <w:t>u</w:t>
      </w:r>
      <w:r w:rsidRPr="004528BF">
        <w:rPr>
          <w:rFonts w:ascii="Georgia" w:eastAsia="Georgia" w:hAnsi="Georgia" w:cs="Georgia"/>
        </w:rPr>
        <w:t xml:space="preserve">, </w:t>
      </w:r>
      <w:proofErr w:type="gramStart"/>
      <w:r w:rsidRPr="004528BF">
        <w:rPr>
          <w:rFonts w:ascii="Georgia" w:eastAsia="Georgia" w:hAnsi="Georgia" w:cs="Georgia"/>
        </w:rPr>
        <w:t>cell.:</w:t>
      </w:r>
      <w:proofErr w:type="gramEnd"/>
      <w:r w:rsidRPr="004528BF">
        <w:rPr>
          <w:rFonts w:ascii="Georgia" w:eastAsia="Georgia" w:hAnsi="Georgia" w:cs="Georgia"/>
        </w:rPr>
        <w:t xml:space="preserve"> +420-603-227-060 or</w:t>
      </w:r>
      <w:r w:rsidRPr="004528BF">
        <w:rPr>
          <w:rFonts w:ascii="Georgia" w:hAnsi="Georgia"/>
        </w:rPr>
        <w:t xml:space="preserve"> Mr. </w:t>
      </w:r>
      <w:proofErr w:type="spellStart"/>
      <w:r w:rsidRPr="004528BF">
        <w:rPr>
          <w:rFonts w:ascii="Georgia" w:hAnsi="Georgia"/>
        </w:rPr>
        <w:t>Zdeněk</w:t>
      </w:r>
      <w:proofErr w:type="spellEnd"/>
      <w:r w:rsidRPr="004528BF">
        <w:rPr>
          <w:rFonts w:ascii="Georgia" w:hAnsi="Georgia"/>
        </w:rPr>
        <w:t xml:space="preserve"> </w:t>
      </w:r>
      <w:proofErr w:type="spellStart"/>
      <w:r w:rsidRPr="004528BF">
        <w:rPr>
          <w:rFonts w:ascii="Georgia" w:hAnsi="Georgia"/>
        </w:rPr>
        <w:t>Raška</w:t>
      </w:r>
      <w:proofErr w:type="spellEnd"/>
      <w:r w:rsidRPr="004528BF">
        <w:rPr>
          <w:rFonts w:ascii="Georgia" w:hAnsi="Georgia"/>
        </w:rPr>
        <w:t xml:space="preserve">, Project Manager, e-mail: </w:t>
      </w:r>
      <w:hyperlink r:id="rId18">
        <w:r w:rsidRPr="004528BF">
          <w:rPr>
            <w:rFonts w:ascii="Georgia" w:hAnsi="Georgia"/>
            <w:color w:val="0000FF"/>
            <w:u w:val="single"/>
          </w:rPr>
          <w:t>zd.rk@volny.cz</w:t>
        </w:r>
      </w:hyperlink>
      <w:r w:rsidRPr="004528BF">
        <w:rPr>
          <w:rFonts w:ascii="Georgia" w:hAnsi="Georgia"/>
        </w:rPr>
        <w:t xml:space="preserve"> , cell.: +420-603-227-060</w:t>
      </w:r>
      <w:r w:rsidR="0072605B">
        <w:rPr>
          <w:rFonts w:ascii="Georgia" w:hAnsi="Georgia"/>
        </w:rPr>
        <w:t>.</w:t>
      </w:r>
    </w:p>
    <w:p w:rsidR="00651F32" w:rsidRDefault="00651F32" w:rsidP="00EC2ADD">
      <w:pPr>
        <w:spacing w:after="0" w:line="240" w:lineRule="auto"/>
        <w:jc w:val="both"/>
        <w:rPr>
          <w:rFonts w:ascii="Georgia" w:hAnsi="Georgia"/>
          <w:b/>
        </w:rPr>
      </w:pPr>
    </w:p>
    <w:p w:rsidR="00B87D27" w:rsidRDefault="00F6777C" w:rsidP="00B87D27">
      <w:pPr>
        <w:spacing w:line="240" w:lineRule="auto"/>
        <w:jc w:val="both"/>
        <w:rPr>
          <w:rFonts w:ascii="Georgia" w:hAnsi="Georgia"/>
          <w:u w:val="single"/>
        </w:rPr>
      </w:pPr>
      <w:r>
        <w:rPr>
          <w:rFonts w:ascii="Georgia" w:hAnsi="Georgia"/>
          <w:b/>
        </w:rPr>
        <w:t>6</w:t>
      </w:r>
      <w:r w:rsidR="00EC2ADD" w:rsidRPr="00577187">
        <w:rPr>
          <w:rFonts w:ascii="Georgia" w:hAnsi="Georgia"/>
          <w:b/>
        </w:rPr>
        <w:t xml:space="preserve">. </w:t>
      </w:r>
      <w:proofErr w:type="spellStart"/>
      <w:r w:rsidR="00B87D27">
        <w:rPr>
          <w:rFonts w:ascii="Georgia" w:hAnsi="Georgia"/>
          <w:b/>
        </w:rPr>
        <w:t>N</w:t>
      </w:r>
      <w:r w:rsidR="00B87D27" w:rsidRPr="004528BF">
        <w:rPr>
          <w:rFonts w:ascii="Georgia" w:hAnsi="Georgia"/>
          <w:b/>
        </w:rPr>
        <w:t>etme</w:t>
      </w:r>
      <w:proofErr w:type="spellEnd"/>
      <w:r w:rsidR="00B87D27" w:rsidRPr="004528BF">
        <w:rPr>
          <w:rFonts w:ascii="Georgia" w:hAnsi="Georgia"/>
          <w:b/>
        </w:rPr>
        <w:t xml:space="preserve"> Centre - VUT- Brno University of Technology (</w:t>
      </w:r>
      <w:hyperlink r:id="rId19">
        <w:r w:rsidR="00B87D27" w:rsidRPr="004528BF">
          <w:rPr>
            <w:rFonts w:ascii="Georgia" w:hAnsi="Georgia"/>
            <w:b/>
            <w:color w:val="0000FF"/>
            <w:u w:val="single"/>
          </w:rPr>
          <w:t>www.netme.cz</w:t>
        </w:r>
      </w:hyperlink>
      <w:r w:rsidR="00B87D27" w:rsidRPr="004528BF">
        <w:rPr>
          <w:rFonts w:ascii="Georgia" w:hAnsi="Georgia"/>
          <w:b/>
        </w:rPr>
        <w:t xml:space="preserve"> )</w:t>
      </w:r>
      <w:r w:rsidR="00B87D27">
        <w:rPr>
          <w:rFonts w:ascii="Georgia" w:hAnsi="Georgia"/>
          <w:b/>
        </w:rPr>
        <w:t xml:space="preserve"> – R&amp;</w:t>
      </w:r>
      <w:r w:rsidR="00B87D27">
        <w:rPr>
          <w:rFonts w:ascii="Georgia" w:hAnsi="Georgia"/>
          <w:b/>
          <w:lang w:val="cs-CZ"/>
        </w:rPr>
        <w:t>D</w:t>
      </w:r>
      <w:r w:rsidR="00B87D27">
        <w:rPr>
          <w:rFonts w:ascii="Georgia" w:hAnsi="Georgia"/>
          <w:b/>
          <w:lang w:val="cs-CZ"/>
        </w:rPr>
        <w:br/>
      </w:r>
      <w:r w:rsidR="00B87D27" w:rsidRPr="004528BF">
        <w:rPr>
          <w:rFonts w:ascii="Georgia" w:hAnsi="Georgia"/>
        </w:rPr>
        <w:t xml:space="preserve">The NETME </w:t>
      </w:r>
      <w:r w:rsidR="00B87D27" w:rsidRPr="00013E4E">
        <w:rPr>
          <w:rFonts w:ascii="Georgia" w:hAnsi="Georgia"/>
          <w:b/>
        </w:rPr>
        <w:t>Research Centre</w:t>
      </w:r>
      <w:r w:rsidR="00B87D27" w:rsidRPr="004528BF">
        <w:rPr>
          <w:rFonts w:ascii="Georgia" w:hAnsi="Georgia"/>
        </w:rPr>
        <w:t xml:space="preserve"> is the core vehicle for </w:t>
      </w:r>
      <w:r w:rsidR="00B87D27" w:rsidRPr="00013E4E">
        <w:rPr>
          <w:rFonts w:ascii="Georgia" w:hAnsi="Georgia"/>
          <w:b/>
        </w:rPr>
        <w:t>R&amp;D activities</w:t>
      </w:r>
      <w:r w:rsidR="00B87D27" w:rsidRPr="004528BF">
        <w:rPr>
          <w:rFonts w:ascii="Georgia" w:hAnsi="Georgia"/>
        </w:rPr>
        <w:t xml:space="preserve"> and industrial cooperation for the Faculty of Mechanical Engineering at Technical University in Brno. With its 4,500 students, the faculty is the largest of its kind in the Czech Republic. NETME excels in cooperation with industry, particularly in terms of contract research and also in the number of research programs. In 2015 it achieved nearly 3M EUR of commercial contracts from industry, with approx. 40% is from abroad. The key industrial focus is in Engineering, Energy, Automotive and Aerospace.</w:t>
      </w:r>
    </w:p>
    <w:p w:rsidR="00B87D27" w:rsidRDefault="00B87D27" w:rsidP="00AA603C">
      <w:pPr>
        <w:jc w:val="both"/>
        <w:rPr>
          <w:rFonts w:ascii="Georgia" w:hAnsi="Georgia"/>
          <w:u w:val="single"/>
        </w:rPr>
      </w:pPr>
      <w:proofErr w:type="gramStart"/>
      <w:r w:rsidRPr="0089077B">
        <w:rPr>
          <w:rFonts w:ascii="Georgia" w:hAnsi="Georgia"/>
          <w:b/>
        </w:rPr>
        <w:t>Looking for:</w:t>
      </w:r>
      <w:r w:rsidR="002342F7">
        <w:rPr>
          <w:rFonts w:ascii="Georgia" w:hAnsi="Georgia"/>
          <w:b/>
        </w:rPr>
        <w:t xml:space="preserve"> </w:t>
      </w:r>
      <w:r w:rsidRPr="0089077B">
        <w:rPr>
          <w:rFonts w:ascii="Georgia" w:hAnsi="Georgia"/>
          <w:b/>
        </w:rPr>
        <w:t>Customers, partnership for international R&amp;D projects and customers for contractual research in advanced engineering, aerospace and automotive.</w:t>
      </w:r>
      <w:proofErr w:type="gramEnd"/>
      <w:r w:rsidR="00AA603C">
        <w:rPr>
          <w:rFonts w:ascii="Georgia" w:hAnsi="Georgia"/>
          <w:b/>
        </w:rPr>
        <w:t xml:space="preserve"> </w:t>
      </w:r>
    </w:p>
    <w:p w:rsidR="00B87D27" w:rsidRPr="004528BF" w:rsidRDefault="00B87D27" w:rsidP="00B87D27">
      <w:pPr>
        <w:spacing w:after="0" w:line="240" w:lineRule="auto"/>
        <w:jc w:val="both"/>
        <w:rPr>
          <w:rFonts w:ascii="Georgia" w:hAnsi="Georgia"/>
        </w:rPr>
      </w:pPr>
      <w:r w:rsidRPr="004528BF">
        <w:rPr>
          <w:rFonts w:ascii="Georgia" w:hAnsi="Georgia"/>
          <w:u w:val="single"/>
        </w:rPr>
        <w:t>Contact:</w:t>
      </w:r>
      <w:r w:rsidRPr="004528BF">
        <w:rPr>
          <w:rFonts w:ascii="Georgia" w:hAnsi="Georgia"/>
        </w:rPr>
        <w:t xml:space="preserve">  Mr. Pavel </w:t>
      </w:r>
      <w:proofErr w:type="spellStart"/>
      <w:r w:rsidRPr="004528BF">
        <w:rPr>
          <w:rFonts w:ascii="Georgia" w:hAnsi="Georgia"/>
        </w:rPr>
        <w:t>Krečmer</w:t>
      </w:r>
      <w:proofErr w:type="spellEnd"/>
      <w:r w:rsidRPr="004528BF">
        <w:rPr>
          <w:rFonts w:ascii="Georgia" w:hAnsi="Georgia"/>
        </w:rPr>
        <w:t xml:space="preserve">, Science Director, e-mail: </w:t>
      </w:r>
      <w:hyperlink r:id="rId20">
        <w:r w:rsidRPr="004528BF">
          <w:rPr>
            <w:rFonts w:ascii="Georgia" w:hAnsi="Georgia"/>
            <w:color w:val="0000FF"/>
            <w:u w:val="single"/>
          </w:rPr>
          <w:t>krecmer@fme.vutbr.cz</w:t>
        </w:r>
      </w:hyperlink>
      <w:r w:rsidRPr="004528BF">
        <w:rPr>
          <w:rFonts w:ascii="Georgia" w:hAnsi="Georgia"/>
        </w:rPr>
        <w:t xml:space="preserve"> , </w:t>
      </w:r>
      <w:proofErr w:type="gramStart"/>
      <w:r w:rsidRPr="004528BF">
        <w:rPr>
          <w:rFonts w:ascii="Georgia" w:hAnsi="Georgia"/>
        </w:rPr>
        <w:t>cell.:</w:t>
      </w:r>
      <w:proofErr w:type="gramEnd"/>
      <w:r w:rsidRPr="004528BF">
        <w:rPr>
          <w:rFonts w:ascii="Georgia" w:hAnsi="Georgia"/>
        </w:rPr>
        <w:t xml:space="preserve"> +420-604-301-214</w:t>
      </w:r>
      <w:r>
        <w:rPr>
          <w:rFonts w:ascii="Georgia" w:hAnsi="Georgia"/>
        </w:rPr>
        <w:t>.</w:t>
      </w:r>
    </w:p>
    <w:p w:rsidR="00577187" w:rsidRDefault="00577187" w:rsidP="00B87D27">
      <w:pPr>
        <w:spacing w:after="0" w:line="240" w:lineRule="auto"/>
        <w:jc w:val="both"/>
        <w:rPr>
          <w:rFonts w:ascii="Georgia" w:hAnsi="Georgia"/>
          <w:b/>
        </w:rPr>
      </w:pPr>
    </w:p>
    <w:p w:rsidR="001C582C" w:rsidRDefault="00F6777C" w:rsidP="00B87D27">
      <w:pPr>
        <w:spacing w:after="0" w:line="240" w:lineRule="auto"/>
        <w:jc w:val="both"/>
        <w:rPr>
          <w:rFonts w:ascii="Georgia" w:eastAsia="Georgia" w:hAnsi="Georgia" w:cs="Georgia"/>
          <w:u w:val="single"/>
        </w:rPr>
      </w:pPr>
      <w:r>
        <w:rPr>
          <w:rFonts w:ascii="Georgia" w:hAnsi="Georgia"/>
          <w:b/>
        </w:rPr>
        <w:t>7</w:t>
      </w:r>
      <w:r w:rsidR="00194956">
        <w:rPr>
          <w:rFonts w:ascii="Georgia" w:hAnsi="Georgia"/>
          <w:b/>
        </w:rPr>
        <w:t>.</w:t>
      </w:r>
      <w:r w:rsidR="00B87D27">
        <w:rPr>
          <w:rFonts w:ascii="Georgia" w:hAnsi="Georgia"/>
          <w:b/>
        </w:rPr>
        <w:t xml:space="preserve"> C</w:t>
      </w:r>
      <w:r w:rsidR="00EC2ADD" w:rsidRPr="004528BF">
        <w:rPr>
          <w:rFonts w:ascii="Georgia" w:eastAsia="Georgia" w:hAnsi="Georgia" w:cs="Georgia"/>
          <w:b/>
        </w:rPr>
        <w:t>zech Technical University Prague (</w:t>
      </w:r>
      <w:hyperlink r:id="rId21">
        <w:r w:rsidR="00EC2ADD" w:rsidRPr="004528BF">
          <w:rPr>
            <w:rFonts w:ascii="Georgia" w:eastAsia="Georgia" w:hAnsi="Georgia" w:cs="Georgia"/>
            <w:b/>
            <w:color w:val="0000FF"/>
            <w:u w:val="single"/>
          </w:rPr>
          <w:t>www.fd.cvut.cz</w:t>
        </w:r>
      </w:hyperlink>
      <w:r w:rsidR="00E45226">
        <w:rPr>
          <w:rFonts w:ascii="Georgia" w:eastAsia="Georgia" w:hAnsi="Georgia" w:cs="Georgia"/>
          <w:b/>
          <w:color w:val="0000FF"/>
          <w:u w:val="single"/>
        </w:rPr>
        <w:t xml:space="preserve">, </w:t>
      </w:r>
      <w:hyperlink r:id="rId22" w:history="1">
        <w:r w:rsidR="008F2844" w:rsidRPr="00D92F3B">
          <w:rPr>
            <w:rStyle w:val="Hypertextovodkaz"/>
            <w:rFonts w:ascii="Georgia" w:eastAsia="Georgia" w:hAnsi="Georgia" w:cs="Georgia"/>
            <w:b/>
          </w:rPr>
          <w:t>www.cvut.cz</w:t>
        </w:r>
      </w:hyperlink>
      <w:r w:rsidR="00E45226" w:rsidRPr="008F2844">
        <w:rPr>
          <w:rFonts w:ascii="Georgia" w:eastAsia="Georgia" w:hAnsi="Georgia" w:cs="Georgia"/>
          <w:b/>
          <w:color w:val="0000FF"/>
        </w:rPr>
        <w:t>)</w:t>
      </w:r>
      <w:r w:rsidR="008F2844" w:rsidRPr="008F2844">
        <w:rPr>
          <w:rFonts w:ascii="Georgia" w:eastAsia="Georgia" w:hAnsi="Georgia" w:cs="Georgia"/>
          <w:b/>
          <w:color w:val="0000FF"/>
        </w:rPr>
        <w:t xml:space="preserve"> </w:t>
      </w:r>
      <w:r w:rsidR="008F2844">
        <w:rPr>
          <w:rFonts w:ascii="Georgia" w:hAnsi="Georgia"/>
          <w:b/>
        </w:rPr>
        <w:t>– R&amp;</w:t>
      </w:r>
      <w:r w:rsidR="008F2844">
        <w:rPr>
          <w:rFonts w:ascii="Georgia" w:hAnsi="Georgia"/>
          <w:b/>
          <w:lang w:val="cs-CZ"/>
        </w:rPr>
        <w:t>D</w:t>
      </w:r>
      <w:r w:rsidR="008F2844">
        <w:rPr>
          <w:rFonts w:ascii="Georgia" w:hAnsi="Georgia"/>
          <w:b/>
          <w:lang w:val="cs-CZ"/>
        </w:rPr>
        <w:br/>
      </w:r>
      <w:r w:rsidR="00EB11FE">
        <w:rPr>
          <w:rFonts w:ascii="Georgia" w:eastAsia="Georgia" w:hAnsi="Georgia" w:cs="Georgia"/>
        </w:rPr>
        <w:t xml:space="preserve">ČVUT - </w:t>
      </w:r>
      <w:r w:rsidR="00EC2ADD" w:rsidRPr="004528BF">
        <w:rPr>
          <w:rFonts w:ascii="Georgia" w:eastAsia="Georgia" w:hAnsi="Georgia" w:cs="Georgia"/>
        </w:rPr>
        <w:t xml:space="preserve">The Czech Technical University in Prague is one of the biggest and oldest universities in Europe. CTU currently has eight faculties (Civil Engineering, Mechanical Engineering, Electrical Engineering, Nuclear Science and Physical Engineering, Architecture, Transportation Sciences, Biomedical Engineering, Information Technology) and about 21,000 students. For the 2016/2017 academic year, CTU offers its students 123 study programs and 464 fields of study within these programs. CTU educates modern specialists and managers with knowledge of foreign languages, who are dynamic, flexible and able to adapt rapidly to the requirements of the </w:t>
      </w:r>
      <w:r w:rsidR="00EC2ADD" w:rsidRPr="004528BF">
        <w:rPr>
          <w:rFonts w:ascii="Georgia" w:eastAsia="Georgia" w:hAnsi="Georgia" w:cs="Georgia"/>
        </w:rPr>
        <w:lastRenderedPageBreak/>
        <w:t>market.</w:t>
      </w:r>
    </w:p>
    <w:p w:rsidR="00B87D27" w:rsidRDefault="00B87D27" w:rsidP="001C582C">
      <w:pPr>
        <w:spacing w:after="0" w:line="240" w:lineRule="auto"/>
        <w:jc w:val="both"/>
        <w:rPr>
          <w:rFonts w:ascii="Georgia" w:eastAsia="Georgia" w:hAnsi="Georgia" w:cs="Georgia"/>
          <w:b/>
        </w:rPr>
      </w:pPr>
    </w:p>
    <w:p w:rsidR="007452B6" w:rsidRPr="007452B6" w:rsidRDefault="007452B6" w:rsidP="001C582C">
      <w:pPr>
        <w:spacing w:after="0" w:line="240" w:lineRule="auto"/>
        <w:jc w:val="both"/>
        <w:rPr>
          <w:rFonts w:ascii="Georgia" w:eastAsia="Georgia" w:hAnsi="Georgia" w:cs="Georgia"/>
          <w:b/>
        </w:rPr>
      </w:pPr>
      <w:proofErr w:type="gramStart"/>
      <w:r w:rsidRPr="007452B6">
        <w:rPr>
          <w:rFonts w:ascii="Georgia" w:eastAsia="Georgia" w:hAnsi="Georgia" w:cs="Georgia"/>
          <w:b/>
        </w:rPr>
        <w:t xml:space="preserve">Looking for: Research and development, </w:t>
      </w:r>
      <w:r>
        <w:rPr>
          <w:rFonts w:ascii="Georgia" w:eastAsia="Georgia" w:hAnsi="Georgia" w:cs="Georgia"/>
          <w:b/>
        </w:rPr>
        <w:t>a</w:t>
      </w:r>
      <w:r w:rsidRPr="007452B6">
        <w:rPr>
          <w:rFonts w:ascii="Georgia" w:eastAsia="Georgia" w:hAnsi="Georgia" w:cs="Georgia"/>
          <w:b/>
        </w:rPr>
        <w:t xml:space="preserve">cademic cooperation, common scientific projects, exchange of </w:t>
      </w:r>
      <w:proofErr w:type="spellStart"/>
      <w:r w:rsidRPr="007452B6">
        <w:rPr>
          <w:rFonts w:ascii="Georgia" w:eastAsia="Georgia" w:hAnsi="Georgia" w:cs="Georgia"/>
          <w:b/>
        </w:rPr>
        <w:t>Phd</w:t>
      </w:r>
      <w:proofErr w:type="spellEnd"/>
      <w:r>
        <w:rPr>
          <w:rFonts w:ascii="Georgia" w:eastAsia="Georgia" w:hAnsi="Georgia" w:cs="Georgia"/>
          <w:b/>
        </w:rPr>
        <w:t>.</w:t>
      </w:r>
      <w:r w:rsidRPr="007452B6">
        <w:rPr>
          <w:rFonts w:ascii="Georgia" w:eastAsia="Georgia" w:hAnsi="Georgia" w:cs="Georgia"/>
          <w:b/>
        </w:rPr>
        <w:t xml:space="preserve"> students</w:t>
      </w:r>
      <w:r>
        <w:rPr>
          <w:rFonts w:ascii="Georgia" w:eastAsia="Georgia" w:hAnsi="Georgia" w:cs="Georgia"/>
          <w:b/>
        </w:rPr>
        <w:t>.</w:t>
      </w:r>
      <w:proofErr w:type="gramEnd"/>
    </w:p>
    <w:p w:rsidR="007452B6" w:rsidRDefault="007452B6" w:rsidP="001C582C">
      <w:pPr>
        <w:spacing w:after="0" w:line="240" w:lineRule="auto"/>
        <w:jc w:val="both"/>
        <w:rPr>
          <w:rFonts w:ascii="Georgia" w:eastAsia="Georgia" w:hAnsi="Georgia" w:cs="Georgia"/>
          <w:u w:val="single"/>
        </w:rPr>
      </w:pPr>
    </w:p>
    <w:p w:rsidR="001B2B59" w:rsidRPr="00E45226" w:rsidRDefault="00EC2ADD" w:rsidP="001C582C">
      <w:pPr>
        <w:spacing w:after="0" w:line="240" w:lineRule="auto"/>
        <w:jc w:val="both"/>
        <w:rPr>
          <w:rFonts w:ascii="Georgia" w:hAnsi="Georgia"/>
          <w:lang w:val="cs-CZ"/>
        </w:rPr>
      </w:pPr>
      <w:r w:rsidRPr="004528BF">
        <w:rPr>
          <w:rFonts w:ascii="Georgia" w:eastAsia="Georgia" w:hAnsi="Georgia" w:cs="Georgia"/>
          <w:u w:val="single"/>
        </w:rPr>
        <w:t>Contact</w:t>
      </w:r>
      <w:r w:rsidR="00356DEB">
        <w:rPr>
          <w:rFonts w:ascii="Georgia" w:eastAsia="Georgia" w:hAnsi="Georgia" w:cs="Georgia"/>
          <w:u w:val="single"/>
        </w:rPr>
        <w:t>s</w:t>
      </w:r>
      <w:r w:rsidRPr="004528BF">
        <w:rPr>
          <w:rFonts w:ascii="Georgia" w:eastAsia="Georgia" w:hAnsi="Georgia" w:cs="Georgia"/>
          <w:u w:val="single"/>
        </w:rPr>
        <w:t>:</w:t>
      </w:r>
      <w:r w:rsidRPr="004528BF">
        <w:rPr>
          <w:rFonts w:ascii="Georgia" w:eastAsia="Georgia" w:hAnsi="Georgia" w:cs="Georgia"/>
        </w:rPr>
        <w:t xml:space="preserve"> Prof. Miroslav </w:t>
      </w:r>
      <w:proofErr w:type="spellStart"/>
      <w:r w:rsidRPr="004528BF">
        <w:rPr>
          <w:rFonts w:ascii="Georgia" w:eastAsia="Georgia" w:hAnsi="Georgia" w:cs="Georgia"/>
        </w:rPr>
        <w:t>Svitek</w:t>
      </w:r>
      <w:proofErr w:type="spellEnd"/>
      <w:r w:rsidRPr="004528BF">
        <w:rPr>
          <w:rFonts w:ascii="Georgia" w:eastAsia="Georgia" w:hAnsi="Georgia" w:cs="Georgia"/>
        </w:rPr>
        <w:t xml:space="preserve">, Dean, Czech Technical University, Prague, e-mail: </w:t>
      </w:r>
      <w:hyperlink r:id="rId23">
        <w:r w:rsidRPr="004528BF">
          <w:rPr>
            <w:rFonts w:ascii="Georgia" w:eastAsia="Georgia" w:hAnsi="Georgia" w:cs="Georgia"/>
            <w:color w:val="0000FF"/>
            <w:u w:val="single"/>
          </w:rPr>
          <w:t>svitek@fd.cvut.cz</w:t>
        </w:r>
      </w:hyperlink>
      <w:r w:rsidRPr="004528BF">
        <w:rPr>
          <w:rFonts w:ascii="Georgia" w:eastAsia="Georgia" w:hAnsi="Georgia" w:cs="Georgia"/>
        </w:rPr>
        <w:t xml:space="preserve">, </w:t>
      </w:r>
      <w:r w:rsidR="00E45226">
        <w:rPr>
          <w:rFonts w:ascii="Georgia" w:eastAsia="Georgia" w:hAnsi="Georgia" w:cs="Georgia"/>
        </w:rPr>
        <w:t>t</w:t>
      </w:r>
      <w:r w:rsidRPr="004528BF">
        <w:rPr>
          <w:rFonts w:ascii="Georgia" w:eastAsia="Georgia" w:hAnsi="Georgia" w:cs="Georgia"/>
        </w:rPr>
        <w:t>el.: +420-224-359-512</w:t>
      </w:r>
      <w:r w:rsidR="00E45226">
        <w:rPr>
          <w:rFonts w:ascii="Georgia" w:eastAsia="Georgia" w:hAnsi="Georgia" w:cs="Georgia"/>
        </w:rPr>
        <w:t xml:space="preserve">, Mr. </w:t>
      </w:r>
      <w:r w:rsidR="00E45226">
        <w:rPr>
          <w:rFonts w:ascii="Georgia" w:hAnsi="Georgia" w:cs="Arial"/>
        </w:rPr>
        <w:t xml:space="preserve">Karel </w:t>
      </w:r>
      <w:proofErr w:type="spellStart"/>
      <w:r w:rsidR="00E45226">
        <w:rPr>
          <w:rFonts w:ascii="Georgia" w:hAnsi="Georgia" w:cs="Arial"/>
        </w:rPr>
        <w:t>Žebrakovský</w:t>
      </w:r>
      <w:proofErr w:type="spellEnd"/>
      <w:r w:rsidR="00E45226">
        <w:rPr>
          <w:rFonts w:ascii="Georgia" w:hAnsi="Georgia" w:cs="Arial"/>
        </w:rPr>
        <w:t xml:space="preserve">, Head </w:t>
      </w:r>
      <w:proofErr w:type="spellStart"/>
      <w:r w:rsidR="00E45226">
        <w:rPr>
          <w:rFonts w:ascii="Georgia" w:hAnsi="Georgia" w:cs="Arial"/>
        </w:rPr>
        <w:t>od</w:t>
      </w:r>
      <w:proofErr w:type="spellEnd"/>
      <w:r w:rsidR="00E45226">
        <w:rPr>
          <w:rFonts w:ascii="Georgia" w:hAnsi="Georgia" w:cs="Arial"/>
        </w:rPr>
        <w:t xml:space="preserve"> Department of Science and Research, Czech Technical University Prague, e-mail: </w:t>
      </w:r>
      <w:hyperlink r:id="rId24" w:history="1">
        <w:r w:rsidR="00E45226" w:rsidRPr="00F42872">
          <w:rPr>
            <w:rStyle w:val="Hypertextovodkaz"/>
            <w:rFonts w:ascii="Georgia" w:hAnsi="Georgia" w:cs="Arial"/>
          </w:rPr>
          <w:t>karel.zebrakovsky@cvut.cz</w:t>
        </w:r>
      </w:hyperlink>
      <w:r w:rsidR="00E45226">
        <w:rPr>
          <w:rFonts w:ascii="Georgia" w:hAnsi="Georgia" w:cs="Arial"/>
        </w:rPr>
        <w:t>, tel.</w:t>
      </w:r>
      <w:r w:rsidR="00E45226">
        <w:rPr>
          <w:rFonts w:ascii="Georgia" w:hAnsi="Georgia" w:cs="Arial"/>
          <w:lang w:val="cs-CZ"/>
        </w:rPr>
        <w:t xml:space="preserve">: </w:t>
      </w:r>
      <w:r w:rsidR="00E45226" w:rsidRPr="004528BF">
        <w:rPr>
          <w:rFonts w:ascii="Georgia" w:eastAsia="Georgia" w:hAnsi="Georgia" w:cs="Georgia"/>
        </w:rPr>
        <w:t>+420-224-35</w:t>
      </w:r>
      <w:r w:rsidR="00E45226">
        <w:rPr>
          <w:rFonts w:ascii="Georgia" w:eastAsia="Georgia" w:hAnsi="Georgia" w:cs="Georgia"/>
        </w:rPr>
        <w:t>1</w:t>
      </w:r>
      <w:r w:rsidR="00E45226" w:rsidRPr="004528BF">
        <w:rPr>
          <w:rFonts w:ascii="Georgia" w:eastAsia="Georgia" w:hAnsi="Georgia" w:cs="Georgia"/>
        </w:rPr>
        <w:t>-</w:t>
      </w:r>
      <w:r w:rsidR="00E45226">
        <w:rPr>
          <w:rFonts w:ascii="Georgia" w:eastAsia="Georgia" w:hAnsi="Georgia" w:cs="Georgia"/>
        </w:rPr>
        <w:t>111</w:t>
      </w:r>
    </w:p>
    <w:p w:rsidR="00B84197" w:rsidRDefault="00B84197" w:rsidP="00B84197">
      <w:pPr>
        <w:spacing w:after="0" w:line="240" w:lineRule="auto"/>
        <w:jc w:val="both"/>
        <w:rPr>
          <w:rFonts w:ascii="Georgia" w:eastAsia="Times New Roman" w:hAnsi="Georgia" w:cs="Times New Roman"/>
          <w:b/>
        </w:rPr>
      </w:pPr>
    </w:p>
    <w:p w:rsidR="00B84197" w:rsidRPr="004528BF" w:rsidRDefault="00B87D27" w:rsidP="00B84197">
      <w:pPr>
        <w:spacing w:after="0" w:line="240" w:lineRule="auto"/>
        <w:jc w:val="both"/>
        <w:rPr>
          <w:rFonts w:ascii="Georgia" w:hAnsi="Georgia"/>
        </w:rPr>
      </w:pPr>
      <w:r>
        <w:rPr>
          <w:rFonts w:ascii="Georgia" w:eastAsia="Times New Roman" w:hAnsi="Georgia" w:cs="Times New Roman"/>
          <w:b/>
        </w:rPr>
        <w:t>8</w:t>
      </w:r>
      <w:r w:rsidR="00EC2ADD" w:rsidRPr="004528BF">
        <w:rPr>
          <w:rFonts w:ascii="Georgia" w:eastAsia="Times New Roman" w:hAnsi="Georgia" w:cs="Times New Roman"/>
          <w:b/>
        </w:rPr>
        <w:t xml:space="preserve">. </w:t>
      </w:r>
      <w:r w:rsidR="00B84197" w:rsidRPr="004528BF">
        <w:rPr>
          <w:rFonts w:ascii="Georgia" w:eastAsia="Georgia" w:hAnsi="Georgia" w:cs="Georgia"/>
          <w:b/>
        </w:rPr>
        <w:t xml:space="preserve">Technical University </w:t>
      </w:r>
      <w:r w:rsidR="00B84197">
        <w:rPr>
          <w:rFonts w:ascii="Georgia" w:eastAsia="Georgia" w:hAnsi="Georgia" w:cs="Georgia"/>
          <w:b/>
        </w:rPr>
        <w:t>of Ostrava, Faculty of Economics</w:t>
      </w:r>
      <w:r w:rsidR="00713DAF">
        <w:rPr>
          <w:rFonts w:ascii="Georgia" w:eastAsia="Georgia" w:hAnsi="Georgia" w:cs="Georgia"/>
          <w:b/>
        </w:rPr>
        <w:t xml:space="preserve"> </w:t>
      </w:r>
      <w:r w:rsidR="00B84197" w:rsidRPr="004528BF">
        <w:rPr>
          <w:rFonts w:ascii="Georgia" w:eastAsia="Georgia" w:hAnsi="Georgia" w:cs="Georgia"/>
          <w:b/>
        </w:rPr>
        <w:t>(</w:t>
      </w:r>
      <w:hyperlink r:id="rId25" w:history="1">
        <w:r w:rsidR="00B84197" w:rsidRPr="00F42872">
          <w:rPr>
            <w:rStyle w:val="Hypertextovodkaz"/>
            <w:rFonts w:ascii="Georgia" w:eastAsia="Georgia" w:hAnsi="Georgia" w:cs="Georgia"/>
            <w:b/>
          </w:rPr>
          <w:t>www.vsb.cz</w:t>
        </w:r>
      </w:hyperlink>
      <w:r w:rsidR="00B84197">
        <w:rPr>
          <w:rFonts w:ascii="Georgia" w:eastAsia="Georgia" w:hAnsi="Georgia" w:cs="Georgia"/>
          <w:b/>
          <w:color w:val="0000FF"/>
          <w:u w:val="single"/>
        </w:rPr>
        <w:t>)</w:t>
      </w:r>
    </w:p>
    <w:p w:rsidR="007802ED" w:rsidRPr="007802ED" w:rsidRDefault="007802ED" w:rsidP="007802ED">
      <w:pPr>
        <w:widowControl/>
        <w:spacing w:after="0" w:line="240" w:lineRule="auto"/>
        <w:jc w:val="both"/>
        <w:rPr>
          <w:rFonts w:ascii="Georgia" w:eastAsia="Times New Roman" w:hAnsi="Georgia" w:cs="Arial"/>
          <w:color w:val="auto"/>
          <w:lang w:val="cs-CZ" w:eastAsia="cs-CZ"/>
        </w:rPr>
      </w:pPr>
      <w:r w:rsidRPr="007802ED">
        <w:rPr>
          <w:rFonts w:ascii="Georgia" w:eastAsia="Times New Roman" w:hAnsi="Georgia" w:cs="Arial"/>
          <w:color w:val="auto"/>
          <w:lang w:val="cs-CZ" w:eastAsia="cs-CZ"/>
        </w:rPr>
        <w:t xml:space="preserve">VŠB – </w:t>
      </w:r>
      <w:proofErr w:type="spellStart"/>
      <w:r w:rsidRPr="007802ED">
        <w:rPr>
          <w:rFonts w:ascii="Georgia" w:eastAsia="Times New Roman" w:hAnsi="Georgia" w:cs="Arial"/>
          <w:color w:val="auto"/>
          <w:lang w:val="cs-CZ" w:eastAsia="cs-CZ"/>
        </w:rPr>
        <w:t>Technical</w:t>
      </w:r>
      <w:proofErr w:type="spellEnd"/>
      <w:r w:rsidRPr="007802ED">
        <w:rPr>
          <w:rFonts w:ascii="Georgia" w:eastAsia="Times New Roman" w:hAnsi="Georgia" w:cs="Arial"/>
          <w:color w:val="auto"/>
          <w:lang w:val="cs-CZ" w:eastAsia="cs-CZ"/>
        </w:rPr>
        <w:t xml:space="preserve"> University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w:t>
      </w:r>
      <w:proofErr w:type="gramStart"/>
      <w:r w:rsidRPr="007802ED">
        <w:rPr>
          <w:rFonts w:ascii="Georgia" w:eastAsia="Times New Roman" w:hAnsi="Georgia" w:cs="Arial"/>
          <w:color w:val="auto"/>
          <w:lang w:val="cs-CZ" w:eastAsia="cs-CZ"/>
        </w:rPr>
        <w:t>Ostrava</w:t>
      </w:r>
      <w:proofErr w:type="gram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is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one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the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largest</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universities</w:t>
      </w:r>
      <w:proofErr w:type="spellEnd"/>
      <w:r w:rsidRPr="007802ED">
        <w:rPr>
          <w:rFonts w:ascii="Georgia" w:eastAsia="Times New Roman" w:hAnsi="Georgia" w:cs="Arial"/>
          <w:color w:val="auto"/>
          <w:lang w:val="cs-CZ" w:eastAsia="cs-CZ"/>
        </w:rPr>
        <w:t xml:space="preserve"> in </w:t>
      </w:r>
      <w:proofErr w:type="spellStart"/>
      <w:r w:rsidRPr="007802ED">
        <w:rPr>
          <w:rFonts w:ascii="Georgia" w:eastAsia="Times New Roman" w:hAnsi="Georgia" w:cs="Arial"/>
          <w:color w:val="auto"/>
          <w:lang w:val="cs-CZ" w:eastAsia="cs-CZ"/>
        </w:rPr>
        <w:t>the</w:t>
      </w:r>
      <w:proofErr w:type="spellEnd"/>
      <w:r w:rsidRPr="007802ED">
        <w:rPr>
          <w:rFonts w:ascii="Georgia" w:eastAsia="Times New Roman" w:hAnsi="Georgia" w:cs="Arial"/>
          <w:color w:val="auto"/>
          <w:lang w:val="cs-CZ" w:eastAsia="cs-CZ"/>
        </w:rPr>
        <w:t xml:space="preserve"> Czech Republic and has long </w:t>
      </w:r>
      <w:proofErr w:type="spellStart"/>
      <w:r w:rsidRPr="007802ED">
        <w:rPr>
          <w:rFonts w:ascii="Georgia" w:eastAsia="Times New Roman" w:hAnsi="Georgia" w:cs="Arial"/>
          <w:color w:val="auto"/>
          <w:lang w:val="cs-CZ" w:eastAsia="cs-CZ"/>
        </w:rPr>
        <w:t>tradition</w:t>
      </w:r>
      <w:proofErr w:type="spellEnd"/>
      <w:r w:rsidRPr="007802ED">
        <w:rPr>
          <w:rFonts w:ascii="Georgia" w:eastAsia="Times New Roman" w:hAnsi="Georgia" w:cs="Arial"/>
          <w:color w:val="auto"/>
          <w:lang w:val="cs-CZ" w:eastAsia="cs-CZ"/>
        </w:rPr>
        <w:t xml:space="preserve"> in </w:t>
      </w:r>
      <w:proofErr w:type="spellStart"/>
      <w:r w:rsidRPr="007802ED">
        <w:rPr>
          <w:rFonts w:ascii="Georgia" w:eastAsia="Times New Roman" w:hAnsi="Georgia" w:cs="Arial"/>
          <w:color w:val="auto"/>
          <w:lang w:val="cs-CZ" w:eastAsia="cs-CZ"/>
        </w:rPr>
        <w:t>high</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quality</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engineering</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It</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was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created</w:t>
      </w:r>
      <w:proofErr w:type="spellEnd"/>
      <w:r w:rsidRPr="007802ED">
        <w:rPr>
          <w:rFonts w:ascii="Georgia" w:eastAsia="Times New Roman" w:hAnsi="Georgia" w:cs="Arial"/>
          <w:color w:val="auto"/>
          <w:lang w:val="cs-CZ" w:eastAsia="cs-CZ"/>
        </w:rPr>
        <w:t xml:space="preserve"> in 1849 by </w:t>
      </w:r>
      <w:proofErr w:type="spellStart"/>
      <w:r w:rsidRPr="007802ED">
        <w:rPr>
          <w:rFonts w:ascii="Georgia" w:eastAsia="Times New Roman" w:hAnsi="Georgia" w:cs="Arial"/>
          <w:color w:val="auto"/>
          <w:lang w:val="cs-CZ" w:eastAsia="cs-CZ"/>
        </w:rPr>
        <w:t>Imperial</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Decree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w:t>
      </w:r>
      <w:proofErr w:type="gramStart"/>
      <w:r w:rsidRPr="007802ED">
        <w:rPr>
          <w:rFonts w:ascii="Georgia" w:eastAsia="Times New Roman" w:hAnsi="Georgia" w:cs="Arial"/>
          <w:color w:val="auto"/>
          <w:lang w:val="cs-CZ" w:eastAsia="cs-CZ"/>
        </w:rPr>
        <w:t>Franz</w:t>
      </w:r>
      <w:proofErr w:type="gramEnd"/>
      <w:r w:rsidRPr="007802ED">
        <w:rPr>
          <w:rFonts w:ascii="Georgia" w:eastAsia="Times New Roman" w:hAnsi="Georgia" w:cs="Arial"/>
          <w:color w:val="auto"/>
          <w:lang w:val="cs-CZ" w:eastAsia="cs-CZ"/>
        </w:rPr>
        <w:t xml:space="preserve"> Josef and </w:t>
      </w:r>
      <w:proofErr w:type="spellStart"/>
      <w:r w:rsidRPr="007802ED">
        <w:rPr>
          <w:rFonts w:ascii="Georgia" w:eastAsia="Times New Roman" w:hAnsi="Georgia" w:cs="Arial"/>
          <w:color w:val="auto"/>
          <w:lang w:val="cs-CZ" w:eastAsia="cs-CZ"/>
        </w:rPr>
        <w:t>granted</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right</w:t>
      </w:r>
      <w:proofErr w:type="spellEnd"/>
      <w:r w:rsidRPr="007802ED">
        <w:rPr>
          <w:rFonts w:ascii="Georgia" w:eastAsia="Times New Roman" w:hAnsi="Georgia" w:cs="Arial"/>
          <w:color w:val="auto"/>
          <w:lang w:val="cs-CZ" w:eastAsia="cs-CZ"/>
        </w:rPr>
        <w:t xml:space="preserve"> to confer </w:t>
      </w:r>
      <w:proofErr w:type="spellStart"/>
      <w:r w:rsidRPr="007802ED">
        <w:rPr>
          <w:rFonts w:ascii="Georgia" w:eastAsia="Times New Roman" w:hAnsi="Georgia" w:cs="Arial"/>
          <w:color w:val="auto"/>
          <w:lang w:val="cs-CZ" w:eastAsia="cs-CZ"/>
        </w:rPr>
        <w:t>doctoral</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degree</w:t>
      </w:r>
      <w:proofErr w:type="spellEnd"/>
      <w:r w:rsidRPr="007802ED">
        <w:rPr>
          <w:rFonts w:ascii="Georgia" w:eastAsia="Times New Roman" w:hAnsi="Georgia" w:cs="Arial"/>
          <w:color w:val="auto"/>
          <w:lang w:val="cs-CZ" w:eastAsia="cs-CZ"/>
        </w:rPr>
        <w:t xml:space="preserve"> in 1904. </w:t>
      </w:r>
      <w:proofErr w:type="spellStart"/>
      <w:r w:rsidRPr="007802ED">
        <w:rPr>
          <w:rFonts w:ascii="Georgia" w:eastAsia="Times New Roman" w:hAnsi="Georgia" w:cs="Arial"/>
          <w:color w:val="auto"/>
          <w:lang w:val="cs-CZ" w:eastAsia="cs-CZ"/>
        </w:rPr>
        <w:t>It</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provides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tertiary</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education</w:t>
      </w:r>
      <w:proofErr w:type="spellEnd"/>
      <w:r w:rsidRPr="007802ED">
        <w:rPr>
          <w:rFonts w:ascii="Georgia" w:eastAsia="Times New Roman" w:hAnsi="Georgia" w:cs="Arial"/>
          <w:color w:val="auto"/>
          <w:lang w:val="cs-CZ" w:eastAsia="cs-CZ"/>
        </w:rPr>
        <w:t xml:space="preserve"> in </w:t>
      </w:r>
      <w:proofErr w:type="spellStart"/>
      <w:r w:rsidRPr="007802ED">
        <w:rPr>
          <w:rFonts w:ascii="Georgia" w:eastAsia="Times New Roman" w:hAnsi="Georgia" w:cs="Arial"/>
          <w:color w:val="auto"/>
          <w:lang w:val="cs-CZ" w:eastAsia="cs-CZ"/>
        </w:rPr>
        <w:t>technical</w:t>
      </w:r>
      <w:proofErr w:type="spellEnd"/>
      <w:r w:rsidRPr="007802ED">
        <w:rPr>
          <w:rFonts w:ascii="Georgia" w:eastAsia="Times New Roman" w:hAnsi="Georgia" w:cs="Arial"/>
          <w:color w:val="auto"/>
          <w:lang w:val="cs-CZ" w:eastAsia="cs-CZ"/>
        </w:rPr>
        <w:t xml:space="preserve"> and </w:t>
      </w:r>
      <w:proofErr w:type="spellStart"/>
      <w:r w:rsidRPr="007802ED">
        <w:rPr>
          <w:rFonts w:ascii="Georgia" w:eastAsia="Times New Roman" w:hAnsi="Georgia" w:cs="Arial"/>
          <w:color w:val="auto"/>
          <w:lang w:val="cs-CZ" w:eastAsia="cs-CZ"/>
        </w:rPr>
        <w:t>economic</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sciences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across</w:t>
      </w:r>
      <w:proofErr w:type="spellEnd"/>
      <w:r w:rsidRPr="007802ED">
        <w:rPr>
          <w:rFonts w:ascii="Georgia" w:eastAsia="Times New Roman" w:hAnsi="Georgia" w:cs="Arial"/>
          <w:color w:val="auto"/>
          <w:lang w:val="cs-CZ" w:eastAsia="cs-CZ"/>
        </w:rPr>
        <w:t xml:space="preserve"> a </w:t>
      </w:r>
      <w:proofErr w:type="spellStart"/>
      <w:r w:rsidRPr="007802ED">
        <w:rPr>
          <w:rFonts w:ascii="Georgia" w:eastAsia="Times New Roman" w:hAnsi="Georgia" w:cs="Arial"/>
          <w:color w:val="auto"/>
          <w:lang w:val="cs-CZ" w:eastAsia="cs-CZ"/>
        </w:rPr>
        <w:t>wide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range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study </w:t>
      </w:r>
      <w:proofErr w:type="spellStart"/>
      <w:r w:rsidRPr="007802ED">
        <w:rPr>
          <w:rFonts w:ascii="Georgia" w:eastAsia="Times New Roman" w:hAnsi="Georgia" w:cs="Arial"/>
          <w:color w:val="auto"/>
          <w:lang w:val="cs-CZ" w:eastAsia="cs-CZ"/>
        </w:rPr>
        <w:t>programs</w:t>
      </w:r>
      <w:proofErr w:type="spellEnd"/>
      <w:r w:rsidRPr="007802ED">
        <w:rPr>
          <w:rFonts w:ascii="Georgia" w:eastAsia="Times New Roman" w:hAnsi="Georgia" w:cs="Arial"/>
          <w:color w:val="auto"/>
          <w:lang w:val="cs-CZ" w:eastAsia="cs-CZ"/>
        </w:rPr>
        <w:t xml:space="preserve"> and </w:t>
      </w:r>
      <w:proofErr w:type="spellStart"/>
      <w:r w:rsidRPr="007802ED">
        <w:rPr>
          <w:rFonts w:ascii="Georgia" w:eastAsia="Times New Roman" w:hAnsi="Georgia" w:cs="Arial"/>
          <w:color w:val="auto"/>
          <w:lang w:val="cs-CZ" w:eastAsia="cs-CZ"/>
        </w:rPr>
        <w:t>courses</w:t>
      </w:r>
      <w:proofErr w:type="spellEnd"/>
      <w:r w:rsidRPr="007802ED">
        <w:rPr>
          <w:rFonts w:ascii="Georgia" w:eastAsia="Times New Roman" w:hAnsi="Georgia" w:cs="Arial"/>
          <w:color w:val="auto"/>
          <w:lang w:val="cs-CZ" w:eastAsia="cs-CZ"/>
        </w:rPr>
        <w:t>. VSB-</w:t>
      </w:r>
      <w:proofErr w:type="spellStart"/>
      <w:r w:rsidRPr="007802ED">
        <w:rPr>
          <w:rFonts w:ascii="Georgia" w:eastAsia="Times New Roman" w:hAnsi="Georgia" w:cs="Arial"/>
          <w:color w:val="auto"/>
          <w:lang w:val="cs-CZ" w:eastAsia="cs-CZ"/>
        </w:rPr>
        <w:t>TUO´s</w:t>
      </w:r>
      <w:proofErr w:type="spellEnd"/>
      <w:r w:rsidRPr="007802ED">
        <w:rPr>
          <w:rFonts w:ascii="Georgia" w:eastAsia="Times New Roman" w:hAnsi="Georgia" w:cs="Arial"/>
          <w:color w:val="auto"/>
          <w:lang w:val="cs-CZ" w:eastAsia="cs-CZ"/>
        </w:rPr>
        <w:t xml:space="preserve"> study </w:t>
      </w:r>
      <w:proofErr w:type="spellStart"/>
      <w:r w:rsidRPr="007802ED">
        <w:rPr>
          <w:rFonts w:ascii="Georgia" w:eastAsia="Times New Roman" w:hAnsi="Georgia" w:cs="Arial"/>
          <w:color w:val="auto"/>
          <w:lang w:val="cs-CZ" w:eastAsia="cs-CZ"/>
        </w:rPr>
        <w:t>programs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stand</w:t>
      </w:r>
      <w:proofErr w:type="spellEnd"/>
      <w:r w:rsidRPr="007802ED">
        <w:rPr>
          <w:rFonts w:ascii="Georgia" w:eastAsia="Times New Roman" w:hAnsi="Georgia" w:cs="Arial"/>
          <w:color w:val="auto"/>
          <w:lang w:val="cs-CZ" w:eastAsia="cs-CZ"/>
        </w:rPr>
        <w:t xml:space="preserve"> on a </w:t>
      </w:r>
      <w:proofErr w:type="spellStart"/>
      <w:r w:rsidRPr="007802ED">
        <w:rPr>
          <w:rFonts w:ascii="Georgia" w:eastAsia="Times New Roman" w:hAnsi="Georgia" w:cs="Arial"/>
          <w:color w:val="auto"/>
          <w:lang w:val="cs-CZ" w:eastAsia="cs-CZ"/>
        </w:rPr>
        <w:t>tradition</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going</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back</w:t>
      </w:r>
      <w:proofErr w:type="spellEnd"/>
      <w:r w:rsidRPr="007802ED">
        <w:rPr>
          <w:rFonts w:ascii="Georgia" w:eastAsia="Times New Roman" w:hAnsi="Georgia" w:cs="Arial"/>
          <w:color w:val="auto"/>
          <w:lang w:val="cs-CZ" w:eastAsia="cs-CZ"/>
        </w:rPr>
        <w:t xml:space="preserve"> more </w:t>
      </w:r>
      <w:proofErr w:type="spellStart"/>
      <w:r w:rsidRPr="007802ED">
        <w:rPr>
          <w:rFonts w:ascii="Georgia" w:eastAsia="Times New Roman" w:hAnsi="Georgia" w:cs="Arial"/>
          <w:color w:val="auto"/>
          <w:lang w:val="cs-CZ" w:eastAsia="cs-CZ"/>
        </w:rPr>
        <w:t>than</w:t>
      </w:r>
      <w:proofErr w:type="spellEnd"/>
      <w:r w:rsidRPr="007802ED">
        <w:rPr>
          <w:rFonts w:ascii="Georgia" w:eastAsia="Times New Roman" w:hAnsi="Georgia" w:cs="Arial"/>
          <w:color w:val="auto"/>
          <w:lang w:val="cs-CZ" w:eastAsia="cs-CZ"/>
        </w:rPr>
        <w:t xml:space="preserve"> 165 </w:t>
      </w:r>
      <w:proofErr w:type="spellStart"/>
      <w:r w:rsidRPr="007802ED">
        <w:rPr>
          <w:rFonts w:ascii="Georgia" w:eastAsia="Times New Roman" w:hAnsi="Georgia" w:cs="Arial"/>
          <w:color w:val="auto"/>
          <w:lang w:val="cs-CZ" w:eastAsia="cs-CZ"/>
        </w:rPr>
        <w:t>years</w:t>
      </w:r>
      <w:proofErr w:type="spellEnd"/>
      <w:r w:rsidRPr="007802ED">
        <w:rPr>
          <w:rFonts w:ascii="Georgia" w:eastAsia="Times New Roman" w:hAnsi="Georgia" w:cs="Arial"/>
          <w:color w:val="auto"/>
          <w:lang w:val="cs-CZ" w:eastAsia="cs-CZ"/>
        </w:rPr>
        <w:t xml:space="preserve">, but </w:t>
      </w:r>
      <w:proofErr w:type="spellStart"/>
      <w:r w:rsidRPr="007802ED">
        <w:rPr>
          <w:rFonts w:ascii="Georgia" w:eastAsia="Times New Roman" w:hAnsi="Georgia" w:cs="Arial"/>
          <w:color w:val="auto"/>
          <w:lang w:val="cs-CZ" w:eastAsia="cs-CZ"/>
        </w:rPr>
        <w:t>reflect</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current</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state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the</w:t>
      </w:r>
      <w:proofErr w:type="spellEnd"/>
      <w:r w:rsidRPr="007802ED">
        <w:rPr>
          <w:rFonts w:ascii="Georgia" w:eastAsia="Times New Roman" w:hAnsi="Georgia" w:cs="Arial"/>
          <w:color w:val="auto"/>
          <w:lang w:val="cs-CZ" w:eastAsia="cs-CZ"/>
        </w:rPr>
        <w:t xml:space="preserve"> art </w:t>
      </w:r>
      <w:proofErr w:type="spellStart"/>
      <w:r w:rsidRPr="007802ED">
        <w:rPr>
          <w:rFonts w:ascii="Georgia" w:eastAsia="Times New Roman" w:hAnsi="Georgia" w:cs="Arial"/>
          <w:color w:val="auto"/>
          <w:lang w:val="cs-CZ" w:eastAsia="cs-CZ"/>
        </w:rPr>
        <w:t>technologies</w:t>
      </w:r>
      <w:proofErr w:type="spellEnd"/>
      <w:r w:rsidRPr="007802ED">
        <w:rPr>
          <w:rFonts w:ascii="Georgia" w:eastAsia="Times New Roman" w:hAnsi="Georgia" w:cs="Arial"/>
          <w:color w:val="auto"/>
          <w:lang w:val="cs-CZ" w:eastAsia="cs-CZ"/>
        </w:rPr>
        <w:t xml:space="preserve"> and </w:t>
      </w:r>
      <w:proofErr w:type="spellStart"/>
      <w:r w:rsidRPr="007802ED">
        <w:rPr>
          <w:rFonts w:ascii="Georgia" w:eastAsia="Times New Roman" w:hAnsi="Georgia" w:cs="Arial"/>
          <w:color w:val="auto"/>
          <w:lang w:val="cs-CZ" w:eastAsia="cs-CZ"/>
        </w:rPr>
        <w:t>the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needs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industry</w:t>
      </w:r>
      <w:proofErr w:type="spellEnd"/>
      <w:r w:rsidRPr="007802ED">
        <w:rPr>
          <w:rFonts w:ascii="Georgia" w:eastAsia="Times New Roman" w:hAnsi="Georgia" w:cs="Arial"/>
          <w:color w:val="auto"/>
          <w:lang w:val="cs-CZ" w:eastAsia="cs-CZ"/>
        </w:rPr>
        <w:t xml:space="preserve"> and society. </w:t>
      </w:r>
      <w:proofErr w:type="spellStart"/>
      <w:r w:rsidRPr="007802ED">
        <w:rPr>
          <w:rFonts w:ascii="Georgia" w:eastAsia="Times New Roman" w:hAnsi="Georgia" w:cs="Arial"/>
          <w:color w:val="auto"/>
          <w:lang w:val="cs-CZ" w:eastAsia="cs-CZ"/>
        </w:rPr>
        <w:t>Education</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is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organized</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within</w:t>
      </w:r>
      <w:proofErr w:type="spellEnd"/>
      <w:r w:rsidRPr="007802ED">
        <w:rPr>
          <w:rFonts w:ascii="Georgia" w:eastAsia="Times New Roman" w:hAnsi="Georgia" w:cs="Arial"/>
          <w:color w:val="auto"/>
          <w:lang w:val="cs-CZ" w:eastAsia="cs-CZ"/>
        </w:rPr>
        <w:t xml:space="preserve"> 7 </w:t>
      </w:r>
      <w:proofErr w:type="spellStart"/>
      <w:r w:rsidRPr="007802ED">
        <w:rPr>
          <w:rFonts w:ascii="Georgia" w:eastAsia="Times New Roman" w:hAnsi="Georgia" w:cs="Arial"/>
          <w:color w:val="auto"/>
          <w:lang w:val="cs-CZ" w:eastAsia="cs-CZ"/>
        </w:rPr>
        <w:t>Faculties</w:t>
      </w:r>
      <w:proofErr w:type="spellEnd"/>
      <w:r w:rsidRPr="007802ED">
        <w:rPr>
          <w:rFonts w:ascii="Georgia" w:eastAsia="Times New Roman" w:hAnsi="Georgia" w:cs="Arial"/>
          <w:color w:val="auto"/>
          <w:lang w:val="cs-CZ" w:eastAsia="cs-CZ"/>
        </w:rPr>
        <w:t xml:space="preserve"> and 3 </w:t>
      </w:r>
      <w:proofErr w:type="spellStart"/>
      <w:r w:rsidRPr="007802ED">
        <w:rPr>
          <w:rFonts w:ascii="Georgia" w:eastAsia="Times New Roman" w:hAnsi="Georgia" w:cs="Arial"/>
          <w:color w:val="auto"/>
          <w:lang w:val="cs-CZ" w:eastAsia="cs-CZ"/>
        </w:rPr>
        <w:t>All</w:t>
      </w:r>
      <w:proofErr w:type="spellEnd"/>
      <w:r w:rsidRPr="007802ED">
        <w:rPr>
          <w:rFonts w:ascii="Georgia" w:eastAsia="Times New Roman" w:hAnsi="Georgia" w:cs="Arial"/>
          <w:color w:val="auto"/>
          <w:lang w:val="cs-CZ" w:eastAsia="cs-CZ"/>
        </w:rPr>
        <w:t xml:space="preserve">-University Study </w:t>
      </w:r>
      <w:proofErr w:type="spellStart"/>
      <w:r w:rsidRPr="007802ED">
        <w:rPr>
          <w:rFonts w:ascii="Georgia" w:eastAsia="Times New Roman" w:hAnsi="Georgia" w:cs="Arial"/>
          <w:color w:val="auto"/>
          <w:lang w:val="cs-CZ" w:eastAsia="cs-CZ"/>
        </w:rPr>
        <w:t>Programs</w:t>
      </w:r>
      <w:proofErr w:type="spellEnd"/>
      <w:r w:rsidRPr="007802ED">
        <w:rPr>
          <w:rFonts w:ascii="Georgia" w:eastAsia="Times New Roman" w:hAnsi="Georgia" w:cs="Arial"/>
          <w:color w:val="auto"/>
          <w:lang w:val="cs-CZ" w:eastAsia="cs-CZ"/>
        </w:rPr>
        <w:t xml:space="preserve">. VSB-TUO has </w:t>
      </w:r>
      <w:proofErr w:type="spellStart"/>
      <w:r w:rsidRPr="007802ED">
        <w:rPr>
          <w:rFonts w:ascii="Georgia" w:eastAsia="Times New Roman" w:hAnsi="Georgia" w:cs="Arial"/>
          <w:color w:val="auto"/>
          <w:lang w:val="cs-CZ" w:eastAsia="cs-CZ"/>
        </w:rPr>
        <w:t>strong</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results</w:t>
      </w:r>
      <w:proofErr w:type="spellEnd"/>
      <w:r w:rsidRPr="007802ED">
        <w:rPr>
          <w:rFonts w:ascii="Georgia" w:eastAsia="Times New Roman" w:hAnsi="Georgia" w:cs="Arial"/>
          <w:color w:val="auto"/>
          <w:lang w:val="cs-CZ" w:eastAsia="cs-CZ"/>
        </w:rPr>
        <w:t xml:space="preserve"> in </w:t>
      </w:r>
      <w:proofErr w:type="spellStart"/>
      <w:r w:rsidRPr="007802ED">
        <w:rPr>
          <w:rFonts w:ascii="Georgia" w:eastAsia="Times New Roman" w:hAnsi="Georgia" w:cs="Arial"/>
          <w:color w:val="auto"/>
          <w:lang w:val="cs-CZ" w:eastAsia="cs-CZ"/>
        </w:rPr>
        <w:t>intellectual</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property</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protection</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of</w:t>
      </w:r>
      <w:proofErr w:type="spellEnd"/>
      <w:r w:rsidRPr="007802ED">
        <w:rPr>
          <w:rFonts w:ascii="Georgia" w:eastAsia="Times New Roman" w:hAnsi="Georgia" w:cs="Arial"/>
          <w:color w:val="auto"/>
          <w:lang w:val="cs-CZ" w:eastAsia="cs-CZ"/>
        </w:rPr>
        <w:t xml:space="preserve"> R&amp;D output and </w:t>
      </w:r>
      <w:proofErr w:type="spellStart"/>
      <w:r w:rsidRPr="007802ED">
        <w:rPr>
          <w:rFonts w:ascii="Georgia" w:eastAsia="Times New Roman" w:hAnsi="Georgia" w:cs="Arial"/>
          <w:color w:val="auto"/>
          <w:lang w:val="cs-CZ" w:eastAsia="cs-CZ"/>
        </w:rPr>
        <w:t>its</w:t>
      </w:r>
      <w:proofErr w:type="spellEnd"/>
      <w:r w:rsidRPr="007802ED">
        <w:rPr>
          <w:rFonts w:ascii="Georgia" w:eastAsia="Times New Roman" w:hAnsi="Georgia" w:cs="Arial"/>
          <w:color w:val="auto"/>
          <w:lang w:val="cs-CZ" w:eastAsia="cs-CZ"/>
        </w:rPr>
        <w:t xml:space="preserve"> partner </w:t>
      </w:r>
      <w:proofErr w:type="spellStart"/>
      <w:r w:rsidRPr="007802ED">
        <w:rPr>
          <w:rFonts w:ascii="Georgia" w:eastAsia="Times New Roman" w:hAnsi="Georgia" w:cs="Arial"/>
          <w:color w:val="auto"/>
          <w:lang w:val="cs-CZ" w:eastAsia="cs-CZ"/>
        </w:rPr>
        <w:t>universities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research</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institutions</w:t>
      </w:r>
      <w:proofErr w:type="spellEnd"/>
      <w:r w:rsidRPr="007802ED">
        <w:rPr>
          <w:rFonts w:ascii="Georgia" w:eastAsia="Times New Roman" w:hAnsi="Georgia" w:cs="Arial"/>
          <w:color w:val="auto"/>
          <w:lang w:val="cs-CZ" w:eastAsia="cs-CZ"/>
        </w:rPr>
        <w:t xml:space="preserve"> and </w:t>
      </w:r>
      <w:proofErr w:type="spellStart"/>
      <w:r w:rsidRPr="007802ED">
        <w:rPr>
          <w:rFonts w:ascii="Georgia" w:eastAsia="Times New Roman" w:hAnsi="Georgia" w:cs="Arial"/>
          <w:color w:val="auto"/>
          <w:lang w:val="cs-CZ" w:eastAsia="cs-CZ"/>
        </w:rPr>
        <w:t>exchange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opportunities</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can</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be</w:t>
      </w:r>
      <w:proofErr w:type="spellEnd"/>
      <w:r w:rsidRPr="007802ED">
        <w:rPr>
          <w:rFonts w:ascii="Georgia" w:eastAsia="Times New Roman" w:hAnsi="Georgia" w:cs="Arial"/>
          <w:color w:val="auto"/>
          <w:lang w:val="cs-CZ" w:eastAsia="cs-CZ"/>
        </w:rPr>
        <w:t xml:space="preserve"> </w:t>
      </w:r>
      <w:proofErr w:type="spellStart"/>
      <w:r w:rsidRPr="007802ED">
        <w:rPr>
          <w:rFonts w:ascii="Georgia" w:eastAsia="Times New Roman" w:hAnsi="Georgia" w:cs="Arial"/>
          <w:color w:val="auto"/>
          <w:lang w:val="cs-CZ" w:eastAsia="cs-CZ"/>
        </w:rPr>
        <w:t>found</w:t>
      </w:r>
      <w:proofErr w:type="spellEnd"/>
      <w:r w:rsidRPr="007802ED">
        <w:rPr>
          <w:rFonts w:ascii="Georgia" w:eastAsia="Times New Roman" w:hAnsi="Georgia" w:cs="Arial"/>
          <w:color w:val="auto"/>
          <w:lang w:val="cs-CZ" w:eastAsia="cs-CZ"/>
        </w:rPr>
        <w:t xml:space="preserve"> on 6 </w:t>
      </w:r>
      <w:proofErr w:type="spellStart"/>
      <w:r w:rsidRPr="007802ED">
        <w:rPr>
          <w:rFonts w:ascii="Georgia" w:eastAsia="Times New Roman" w:hAnsi="Georgia" w:cs="Arial"/>
          <w:color w:val="auto"/>
          <w:lang w:val="cs-CZ" w:eastAsia="cs-CZ"/>
        </w:rPr>
        <w:t>continents</w:t>
      </w:r>
      <w:proofErr w:type="spellEnd"/>
      <w:r w:rsidRPr="007802ED">
        <w:rPr>
          <w:rFonts w:ascii="Georgia" w:eastAsia="Times New Roman" w:hAnsi="Georgia" w:cs="Arial"/>
          <w:color w:val="auto"/>
          <w:lang w:val="cs-CZ" w:eastAsia="cs-CZ"/>
        </w:rPr>
        <w:t>.</w:t>
      </w:r>
    </w:p>
    <w:p w:rsidR="00B84197" w:rsidRPr="007802ED" w:rsidRDefault="00B84197" w:rsidP="00B84197">
      <w:pPr>
        <w:spacing w:after="0" w:line="240" w:lineRule="auto"/>
        <w:jc w:val="both"/>
        <w:rPr>
          <w:rFonts w:ascii="Georgia" w:eastAsia="Georgia" w:hAnsi="Georgia" w:cs="Georgia"/>
          <w:u w:val="single"/>
        </w:rPr>
      </w:pPr>
    </w:p>
    <w:p w:rsidR="00340426" w:rsidRPr="00EB11FE" w:rsidRDefault="00340426" w:rsidP="00340426">
      <w:pPr>
        <w:widowControl/>
        <w:spacing w:after="0" w:line="240" w:lineRule="auto"/>
        <w:jc w:val="both"/>
        <w:rPr>
          <w:rFonts w:ascii="Georgia" w:eastAsia="Times New Roman" w:hAnsi="Georgia" w:cs="Arial"/>
          <w:b/>
          <w:color w:val="auto"/>
          <w:lang w:val="cs-CZ" w:eastAsia="cs-CZ"/>
        </w:rPr>
      </w:pPr>
      <w:proofErr w:type="spellStart"/>
      <w:r w:rsidRPr="00EB11FE">
        <w:rPr>
          <w:rFonts w:ascii="Georgia" w:eastAsia="Times New Roman" w:hAnsi="Georgia" w:cs="Arial"/>
          <w:b/>
          <w:color w:val="auto"/>
          <w:lang w:val="cs-CZ" w:eastAsia="cs-CZ"/>
        </w:rPr>
        <w:t>Looking</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for</w:t>
      </w:r>
      <w:proofErr w:type="spellEnd"/>
      <w:r w:rsidRPr="00EB11FE">
        <w:rPr>
          <w:rFonts w:ascii="Georgia" w:eastAsia="Times New Roman" w:hAnsi="Georgia" w:cs="Arial"/>
          <w:b/>
          <w:color w:val="auto"/>
          <w:lang w:val="cs-CZ" w:eastAsia="cs-CZ"/>
        </w:rPr>
        <w:t xml:space="preserve">: A partner, </w:t>
      </w:r>
      <w:proofErr w:type="spellStart"/>
      <w:r w:rsidRPr="00EB11FE">
        <w:rPr>
          <w:rFonts w:ascii="Georgia" w:eastAsia="Times New Roman" w:hAnsi="Georgia" w:cs="Arial"/>
          <w:b/>
          <w:color w:val="auto"/>
          <w:lang w:val="cs-CZ" w:eastAsia="cs-CZ"/>
        </w:rPr>
        <w:t>with</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whom</w:t>
      </w:r>
      <w:proofErr w:type="spellEnd"/>
      <w:r w:rsidRPr="00EB11FE">
        <w:rPr>
          <w:rFonts w:ascii="Georgia" w:eastAsia="Times New Roman" w:hAnsi="Georgia" w:cs="Arial"/>
          <w:b/>
          <w:color w:val="auto"/>
          <w:lang w:val="cs-CZ" w:eastAsia="cs-CZ"/>
        </w:rPr>
        <w:t xml:space="preserve"> </w:t>
      </w:r>
      <w:proofErr w:type="spellStart"/>
      <w:r w:rsidR="001116B2" w:rsidRPr="00EB11FE">
        <w:rPr>
          <w:rFonts w:ascii="Georgia" w:eastAsia="Times New Roman" w:hAnsi="Georgia" w:cs="Arial"/>
          <w:b/>
          <w:color w:val="auto"/>
          <w:lang w:val="cs-CZ" w:eastAsia="cs-CZ"/>
        </w:rPr>
        <w:t>they</w:t>
      </w:r>
      <w:proofErr w:type="spellEnd"/>
      <w:r w:rsidR="001116B2"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can</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launch</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new</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international</w:t>
      </w:r>
      <w:proofErr w:type="spellEnd"/>
      <w:r w:rsidRPr="00EB11FE">
        <w:rPr>
          <w:rFonts w:ascii="Georgia" w:eastAsia="Times New Roman" w:hAnsi="Georgia" w:cs="Arial"/>
          <w:b/>
          <w:color w:val="auto"/>
          <w:lang w:val="cs-CZ" w:eastAsia="cs-CZ"/>
        </w:rPr>
        <w:t xml:space="preserve"> MBA program. </w:t>
      </w:r>
      <w:proofErr w:type="spellStart"/>
      <w:r w:rsidR="001116B2" w:rsidRPr="00EB11FE">
        <w:rPr>
          <w:rFonts w:ascii="Georgia" w:eastAsia="Times New Roman" w:hAnsi="Georgia" w:cs="Arial"/>
          <w:b/>
          <w:color w:val="auto"/>
          <w:lang w:val="cs-CZ" w:eastAsia="cs-CZ"/>
        </w:rPr>
        <w:t>They</w:t>
      </w:r>
      <w:proofErr w:type="spellEnd"/>
      <w:r w:rsidR="001116B2" w:rsidRPr="00EB11FE">
        <w:rPr>
          <w:rFonts w:ascii="Georgia" w:eastAsia="Times New Roman" w:hAnsi="Georgia" w:cs="Arial"/>
          <w:b/>
          <w:color w:val="auto"/>
          <w:lang w:val="cs-CZ" w:eastAsia="cs-CZ"/>
        </w:rPr>
        <w:t xml:space="preserve"> </w:t>
      </w:r>
      <w:proofErr w:type="spellStart"/>
      <w:r w:rsidR="001116B2" w:rsidRPr="00EB11FE">
        <w:rPr>
          <w:rFonts w:ascii="Georgia" w:eastAsia="Times New Roman" w:hAnsi="Georgia" w:cs="Arial"/>
          <w:b/>
          <w:color w:val="auto"/>
          <w:lang w:val="cs-CZ" w:eastAsia="cs-CZ"/>
        </w:rPr>
        <w:t>a</w:t>
      </w:r>
      <w:r w:rsidRPr="00EB11FE">
        <w:rPr>
          <w:rFonts w:ascii="Georgia" w:eastAsia="Times New Roman" w:hAnsi="Georgia" w:cs="Arial"/>
          <w:b/>
          <w:color w:val="auto"/>
          <w:lang w:val="cs-CZ" w:eastAsia="cs-CZ"/>
        </w:rPr>
        <w:t>lso</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look</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for</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research</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cooperation</w:t>
      </w:r>
      <w:proofErr w:type="spellEnd"/>
      <w:r w:rsidRPr="00EB11FE">
        <w:rPr>
          <w:rFonts w:ascii="Georgia" w:eastAsia="Times New Roman" w:hAnsi="Georgia" w:cs="Arial"/>
          <w:b/>
          <w:color w:val="auto"/>
          <w:lang w:val="cs-CZ" w:eastAsia="cs-CZ"/>
        </w:rPr>
        <w:t xml:space="preserve"> in Data </w:t>
      </w:r>
      <w:proofErr w:type="spellStart"/>
      <w:r w:rsidRPr="00EB11FE">
        <w:rPr>
          <w:rFonts w:ascii="Georgia" w:eastAsia="Times New Roman" w:hAnsi="Georgia" w:cs="Arial"/>
          <w:b/>
          <w:color w:val="auto"/>
          <w:lang w:val="cs-CZ" w:eastAsia="cs-CZ"/>
        </w:rPr>
        <w:t>Envelopment</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Analysis</w:t>
      </w:r>
      <w:proofErr w:type="spellEnd"/>
      <w:r w:rsidRPr="00EB11FE">
        <w:rPr>
          <w:rFonts w:ascii="Georgia" w:eastAsia="Times New Roman" w:hAnsi="Georgia" w:cs="Arial"/>
          <w:b/>
          <w:color w:val="auto"/>
          <w:lang w:val="cs-CZ" w:eastAsia="cs-CZ"/>
        </w:rPr>
        <w:t xml:space="preserve"> (DEA), </w:t>
      </w:r>
      <w:proofErr w:type="spellStart"/>
      <w:r w:rsidRPr="00EB11FE">
        <w:rPr>
          <w:rFonts w:ascii="Georgia" w:eastAsia="Times New Roman" w:hAnsi="Georgia" w:cs="Arial"/>
          <w:b/>
          <w:color w:val="auto"/>
          <w:lang w:val="cs-CZ" w:eastAsia="cs-CZ"/>
        </w:rPr>
        <w:t>Quantitative</w:t>
      </w:r>
      <w:proofErr w:type="spellEnd"/>
      <w:r w:rsidRPr="00EB11FE">
        <w:rPr>
          <w:rFonts w:ascii="Georgia" w:eastAsia="Times New Roman" w:hAnsi="Georgia" w:cs="Arial"/>
          <w:b/>
          <w:color w:val="auto"/>
          <w:lang w:val="cs-CZ" w:eastAsia="cs-CZ"/>
        </w:rPr>
        <w:t xml:space="preserve"> Finance and </w:t>
      </w:r>
      <w:proofErr w:type="spellStart"/>
      <w:r w:rsidRPr="00EB11FE">
        <w:rPr>
          <w:rFonts w:ascii="Georgia" w:eastAsia="Times New Roman" w:hAnsi="Georgia" w:cs="Arial"/>
          <w:b/>
          <w:color w:val="auto"/>
          <w:lang w:val="cs-CZ" w:eastAsia="cs-CZ"/>
        </w:rPr>
        <w:t>Regional</w:t>
      </w:r>
      <w:proofErr w:type="spellEnd"/>
      <w:r w:rsidRPr="00EB11FE">
        <w:rPr>
          <w:rFonts w:ascii="Georgia" w:eastAsia="Times New Roman" w:hAnsi="Georgia" w:cs="Arial"/>
          <w:b/>
          <w:color w:val="auto"/>
          <w:lang w:val="cs-CZ" w:eastAsia="cs-CZ"/>
        </w:rPr>
        <w:t xml:space="preserve"> </w:t>
      </w:r>
      <w:proofErr w:type="spellStart"/>
      <w:r w:rsidRPr="00EB11FE">
        <w:rPr>
          <w:rFonts w:ascii="Georgia" w:eastAsia="Times New Roman" w:hAnsi="Georgia" w:cs="Arial"/>
          <w:b/>
          <w:color w:val="auto"/>
          <w:lang w:val="cs-CZ" w:eastAsia="cs-CZ"/>
        </w:rPr>
        <w:t>Economics</w:t>
      </w:r>
      <w:proofErr w:type="spellEnd"/>
      <w:r w:rsidRPr="00EB11FE">
        <w:rPr>
          <w:rFonts w:ascii="Georgia" w:eastAsia="Times New Roman" w:hAnsi="Georgia" w:cs="Arial"/>
          <w:b/>
          <w:color w:val="auto"/>
          <w:lang w:val="cs-CZ" w:eastAsia="cs-CZ"/>
        </w:rPr>
        <w:t>.</w:t>
      </w:r>
    </w:p>
    <w:p w:rsidR="00340426" w:rsidRPr="00EB11FE" w:rsidRDefault="00340426" w:rsidP="00340426">
      <w:pPr>
        <w:widowControl/>
        <w:spacing w:after="0" w:line="240" w:lineRule="auto"/>
        <w:jc w:val="both"/>
        <w:rPr>
          <w:rFonts w:ascii="Georgia" w:eastAsia="Times New Roman" w:hAnsi="Georgia" w:cs="Arial"/>
          <w:b/>
          <w:color w:val="auto"/>
          <w:lang w:val="cs-CZ" w:eastAsia="cs-CZ"/>
        </w:rPr>
      </w:pPr>
    </w:p>
    <w:p w:rsidR="00B84197" w:rsidRDefault="00B84197" w:rsidP="007802ED">
      <w:pPr>
        <w:spacing w:after="0" w:line="240" w:lineRule="auto"/>
        <w:jc w:val="both"/>
        <w:rPr>
          <w:rFonts w:ascii="Georgia" w:eastAsia="Georgia" w:hAnsi="Georgia" w:cs="Georgia"/>
        </w:rPr>
      </w:pPr>
      <w:r w:rsidRPr="004528BF">
        <w:rPr>
          <w:rFonts w:ascii="Georgia" w:eastAsia="Georgia" w:hAnsi="Georgia" w:cs="Georgia"/>
          <w:u w:val="single"/>
        </w:rPr>
        <w:t>Contact</w:t>
      </w:r>
      <w:r>
        <w:rPr>
          <w:rFonts w:ascii="Georgia" w:eastAsia="Georgia" w:hAnsi="Georgia" w:cs="Georgia"/>
          <w:u w:val="single"/>
        </w:rPr>
        <w:t>s</w:t>
      </w:r>
      <w:r w:rsidRPr="004528BF">
        <w:rPr>
          <w:rFonts w:ascii="Georgia" w:eastAsia="Georgia" w:hAnsi="Georgia" w:cs="Georgia"/>
          <w:u w:val="single"/>
        </w:rPr>
        <w:t>:</w:t>
      </w:r>
      <w:r w:rsidRPr="004528BF">
        <w:rPr>
          <w:rFonts w:ascii="Georgia" w:eastAsia="Georgia" w:hAnsi="Georgia" w:cs="Georgia"/>
        </w:rPr>
        <w:t xml:space="preserve"> Prof. M</w:t>
      </w:r>
      <w:r w:rsidR="007802ED">
        <w:rPr>
          <w:rFonts w:ascii="Georgia" w:eastAsia="Georgia" w:hAnsi="Georgia" w:cs="Georgia"/>
        </w:rPr>
        <w:t xml:space="preserve">artin </w:t>
      </w:r>
      <w:proofErr w:type="spellStart"/>
      <w:r w:rsidR="007802ED">
        <w:rPr>
          <w:rFonts w:ascii="Georgia" w:eastAsia="Georgia" w:hAnsi="Georgia" w:cs="Georgia"/>
        </w:rPr>
        <w:t>Macháček</w:t>
      </w:r>
      <w:proofErr w:type="spellEnd"/>
      <w:r w:rsidR="007802ED">
        <w:rPr>
          <w:rFonts w:ascii="Georgia" w:eastAsia="Georgia" w:hAnsi="Georgia" w:cs="Georgia"/>
        </w:rPr>
        <w:t>, Vice</w:t>
      </w:r>
      <w:r w:rsidR="003F6BDD">
        <w:rPr>
          <w:rFonts w:ascii="Georgia" w:eastAsia="Georgia" w:hAnsi="Georgia" w:cs="Georgia"/>
        </w:rPr>
        <w:t>-</w:t>
      </w:r>
      <w:r w:rsidR="007802ED">
        <w:rPr>
          <w:rFonts w:ascii="Georgia" w:eastAsia="Georgia" w:hAnsi="Georgia" w:cs="Georgia"/>
        </w:rPr>
        <w:t xml:space="preserve">Dean for Foreign Relations, e-mail: </w:t>
      </w:r>
      <w:hyperlink r:id="rId26" w:history="1">
        <w:r w:rsidR="007802ED" w:rsidRPr="00F42872">
          <w:rPr>
            <w:rStyle w:val="Hypertextovodkaz"/>
            <w:rFonts w:ascii="Georgia" w:eastAsia="Georgia" w:hAnsi="Georgia" w:cs="Georgia"/>
          </w:rPr>
          <w:t>martin.machacek@vsb.cz</w:t>
        </w:r>
      </w:hyperlink>
      <w:r w:rsidRPr="004528BF">
        <w:rPr>
          <w:rFonts w:ascii="Georgia" w:eastAsia="Georgia" w:hAnsi="Georgia" w:cs="Georgia"/>
        </w:rPr>
        <w:t xml:space="preserve">, </w:t>
      </w:r>
      <w:r>
        <w:rPr>
          <w:rFonts w:ascii="Georgia" w:eastAsia="Georgia" w:hAnsi="Georgia" w:cs="Georgia"/>
        </w:rPr>
        <w:t>t</w:t>
      </w:r>
      <w:r w:rsidRPr="004528BF">
        <w:rPr>
          <w:rFonts w:ascii="Georgia" w:eastAsia="Georgia" w:hAnsi="Georgia" w:cs="Georgia"/>
        </w:rPr>
        <w:t>el.: +420-</w:t>
      </w:r>
      <w:r w:rsidR="00151EBC">
        <w:rPr>
          <w:rFonts w:ascii="Georgia" w:eastAsia="Georgia" w:hAnsi="Georgia" w:cs="Georgia"/>
        </w:rPr>
        <w:t>597-322-343.</w:t>
      </w:r>
    </w:p>
    <w:p w:rsidR="00151EBC" w:rsidRDefault="00151EBC" w:rsidP="007802ED">
      <w:pPr>
        <w:spacing w:after="0" w:line="240" w:lineRule="auto"/>
        <w:jc w:val="both"/>
        <w:rPr>
          <w:rFonts w:ascii="Georgia" w:eastAsia="Times New Roman" w:hAnsi="Georgia" w:cs="Times New Roman"/>
          <w:b/>
        </w:rPr>
      </w:pPr>
    </w:p>
    <w:p w:rsidR="00B87D27" w:rsidRPr="00577187" w:rsidRDefault="00B87D27" w:rsidP="00B87D27">
      <w:pPr>
        <w:spacing w:after="0" w:line="240" w:lineRule="auto"/>
        <w:jc w:val="both"/>
        <w:rPr>
          <w:rFonts w:ascii="Georgia" w:hAnsi="Georgia"/>
          <w:b/>
        </w:rPr>
      </w:pPr>
      <w:r>
        <w:rPr>
          <w:rFonts w:ascii="Georgia" w:eastAsia="Times New Roman" w:hAnsi="Georgia" w:cs="Times New Roman"/>
          <w:b/>
        </w:rPr>
        <w:t xml:space="preserve">9. </w:t>
      </w:r>
      <w:r w:rsidRPr="00577187">
        <w:rPr>
          <w:rFonts w:ascii="Georgia" w:hAnsi="Georgia"/>
          <w:b/>
        </w:rPr>
        <w:t xml:space="preserve">5M, </w:t>
      </w:r>
      <w:proofErr w:type="spellStart"/>
      <w:r w:rsidRPr="00577187">
        <w:rPr>
          <w:rFonts w:ascii="Georgia" w:hAnsi="Georgia"/>
          <w:b/>
        </w:rPr>
        <w:t>s.r.o</w:t>
      </w:r>
      <w:proofErr w:type="spellEnd"/>
      <w:r w:rsidRPr="00577187">
        <w:rPr>
          <w:rFonts w:ascii="Georgia" w:hAnsi="Georgia"/>
          <w:b/>
        </w:rPr>
        <w:t xml:space="preserve">. </w:t>
      </w:r>
      <w:proofErr w:type="spellStart"/>
      <w:r w:rsidRPr="00577187">
        <w:rPr>
          <w:rFonts w:ascii="Georgia" w:hAnsi="Georgia"/>
          <w:b/>
        </w:rPr>
        <w:t>Kunovice</w:t>
      </w:r>
      <w:proofErr w:type="spellEnd"/>
      <w:r w:rsidRPr="00577187">
        <w:rPr>
          <w:rFonts w:ascii="Georgia" w:hAnsi="Georgia"/>
          <w:b/>
        </w:rPr>
        <w:t xml:space="preserve"> (</w:t>
      </w:r>
      <w:hyperlink r:id="rId27" w:history="1">
        <w:r w:rsidRPr="00577187">
          <w:rPr>
            <w:rStyle w:val="Hypertextovodkaz"/>
            <w:rFonts w:ascii="Georgia" w:hAnsi="Georgia"/>
            <w:b/>
          </w:rPr>
          <w:t>www.5m.eu</w:t>
        </w:r>
      </w:hyperlink>
      <w:r w:rsidRPr="00577187">
        <w:rPr>
          <w:rFonts w:ascii="Georgia" w:hAnsi="Georgia"/>
          <w:b/>
        </w:rPr>
        <w:t>)</w:t>
      </w:r>
    </w:p>
    <w:p w:rsidR="00B87D27" w:rsidRPr="00577187" w:rsidRDefault="00B87D27" w:rsidP="00B87D27">
      <w:pPr>
        <w:spacing w:after="0" w:line="240" w:lineRule="auto"/>
        <w:jc w:val="both"/>
        <w:rPr>
          <w:rFonts w:ascii="Georgia" w:hAnsi="Georgia"/>
        </w:rPr>
      </w:pPr>
      <w:r w:rsidRPr="00577187">
        <w:rPr>
          <w:rFonts w:ascii="Georgia" w:hAnsi="Georgia"/>
        </w:rPr>
        <w:t xml:space="preserve">The 5M </w:t>
      </w:r>
      <w:proofErr w:type="gramStart"/>
      <w:r w:rsidRPr="00577187">
        <w:rPr>
          <w:rFonts w:ascii="Georgia" w:hAnsi="Georgia"/>
        </w:rPr>
        <w:t>company</w:t>
      </w:r>
      <w:proofErr w:type="gramEnd"/>
      <w:r w:rsidRPr="00577187">
        <w:rPr>
          <w:rFonts w:ascii="Georgia" w:hAnsi="Georgia"/>
        </w:rPr>
        <w:t xml:space="preserve"> was established in 1992</w:t>
      </w:r>
      <w:r>
        <w:rPr>
          <w:rFonts w:ascii="Georgia" w:hAnsi="Georgia"/>
        </w:rPr>
        <w:t>,</w:t>
      </w:r>
      <w:r w:rsidRPr="00577187">
        <w:rPr>
          <w:rFonts w:ascii="Georgia" w:hAnsi="Georgia"/>
        </w:rPr>
        <w:t xml:space="preserve"> is active in </w:t>
      </w:r>
      <w:r>
        <w:rPr>
          <w:rFonts w:ascii="Georgia" w:hAnsi="Georgia"/>
        </w:rPr>
        <w:t xml:space="preserve">the </w:t>
      </w:r>
      <w:r w:rsidRPr="00577187">
        <w:rPr>
          <w:rFonts w:ascii="Georgia" w:hAnsi="Georgia"/>
        </w:rPr>
        <w:t xml:space="preserve">area of </w:t>
      </w:r>
      <w:r w:rsidRPr="0059623B">
        <w:rPr>
          <w:rFonts w:ascii="Georgia" w:hAnsi="Georgia"/>
          <w:b/>
        </w:rPr>
        <w:t xml:space="preserve">development and manufacturing of composite and sandwich materials. </w:t>
      </w:r>
      <w:proofErr w:type="gramStart"/>
      <w:r w:rsidRPr="00577187">
        <w:rPr>
          <w:rFonts w:ascii="Georgia" w:hAnsi="Georgia"/>
        </w:rPr>
        <w:t xml:space="preserve">5M </w:t>
      </w:r>
      <w:proofErr w:type="spellStart"/>
      <w:r w:rsidRPr="00577187">
        <w:rPr>
          <w:rFonts w:ascii="Georgia" w:hAnsi="Georgia"/>
        </w:rPr>
        <w:t>concetrates</w:t>
      </w:r>
      <w:proofErr w:type="spellEnd"/>
      <w:r w:rsidRPr="00577187">
        <w:rPr>
          <w:rFonts w:ascii="Georgia" w:hAnsi="Georgia"/>
        </w:rPr>
        <w:t xml:space="preserve"> on</w:t>
      </w:r>
      <w:r>
        <w:rPr>
          <w:rFonts w:ascii="Georgia" w:hAnsi="Georgia"/>
        </w:rPr>
        <w:t xml:space="preserve"> </w:t>
      </w:r>
      <w:r w:rsidRPr="0059623B">
        <w:rPr>
          <w:rFonts w:ascii="Georgia" w:hAnsi="Georgia"/>
          <w:b/>
        </w:rPr>
        <w:t>advanced applications</w:t>
      </w:r>
      <w:r w:rsidRPr="00577187">
        <w:rPr>
          <w:rFonts w:ascii="Georgia" w:hAnsi="Georgia"/>
        </w:rPr>
        <w:t xml:space="preserve"> and special products.</w:t>
      </w:r>
      <w:proofErr w:type="gramEnd"/>
      <w:r w:rsidRPr="00577187">
        <w:rPr>
          <w:rFonts w:ascii="Georgia" w:hAnsi="Georgia"/>
        </w:rPr>
        <w:t xml:space="preserve"> Company customers are companies from ground vehicle transportation (trains, buses, trams), aircraft industry mainly, but also electronic components or certified sport equipment producers. All products were developed in </w:t>
      </w:r>
      <w:r>
        <w:rPr>
          <w:rFonts w:ascii="Georgia" w:hAnsi="Georgia"/>
        </w:rPr>
        <w:t xml:space="preserve">their </w:t>
      </w:r>
      <w:r w:rsidRPr="00577187">
        <w:rPr>
          <w:rFonts w:ascii="Georgia" w:hAnsi="Georgia"/>
        </w:rPr>
        <w:t>R&amp;D department</w:t>
      </w:r>
      <w:r>
        <w:rPr>
          <w:rFonts w:ascii="Georgia" w:hAnsi="Georgia"/>
        </w:rPr>
        <w:t xml:space="preserve">. </w:t>
      </w:r>
      <w:r w:rsidRPr="00577187">
        <w:rPr>
          <w:rFonts w:ascii="Georgia" w:hAnsi="Georgia"/>
        </w:rPr>
        <w:t>5M has been certified according to ISO 9001 and AS 9100. Furthermore company has been awarded as the "Company of the Year of 2010" in the Czech Republic.</w:t>
      </w:r>
    </w:p>
    <w:p w:rsidR="00B87D27" w:rsidRPr="00577187" w:rsidRDefault="00B87D27" w:rsidP="00B87D27">
      <w:pPr>
        <w:spacing w:after="0" w:line="240" w:lineRule="auto"/>
        <w:jc w:val="both"/>
        <w:rPr>
          <w:rFonts w:ascii="Georgia" w:hAnsi="Georgia"/>
          <w:b/>
        </w:rPr>
      </w:pPr>
    </w:p>
    <w:p w:rsidR="00B87D27" w:rsidRPr="0059623B" w:rsidRDefault="00B87D27" w:rsidP="00B87D27">
      <w:pPr>
        <w:jc w:val="both"/>
        <w:rPr>
          <w:rFonts w:ascii="Georgia" w:eastAsia="Times New Roman" w:hAnsi="Georgia" w:cs="Arial"/>
          <w:b/>
          <w:color w:val="auto"/>
          <w:lang w:val="cs-CZ" w:eastAsia="cs-CZ"/>
        </w:rPr>
      </w:pPr>
      <w:r w:rsidRPr="0059623B">
        <w:rPr>
          <w:rFonts w:ascii="Georgia" w:hAnsi="Georgia"/>
          <w:b/>
        </w:rPr>
        <w:t xml:space="preserve">Looking for: </w:t>
      </w:r>
      <w:proofErr w:type="spellStart"/>
      <w:r w:rsidRPr="0059623B">
        <w:rPr>
          <w:rFonts w:ascii="Georgia" w:eastAsia="Times New Roman" w:hAnsi="Georgia" w:cs="Arial"/>
          <w:b/>
          <w:color w:val="auto"/>
          <w:lang w:val="cs-CZ" w:eastAsia="cs-CZ"/>
        </w:rPr>
        <w:t>Customers</w:t>
      </w:r>
      <w:proofErr w:type="spellEnd"/>
      <w:r w:rsidRPr="0059623B">
        <w:rPr>
          <w:rFonts w:ascii="Georgia" w:eastAsia="Times New Roman" w:hAnsi="Georgia" w:cs="Arial"/>
          <w:b/>
          <w:color w:val="auto"/>
          <w:lang w:val="cs-CZ" w:eastAsia="cs-CZ"/>
        </w:rPr>
        <w:t xml:space="preserve">, </w:t>
      </w:r>
      <w:proofErr w:type="spellStart"/>
      <w:r w:rsidRPr="0059623B">
        <w:rPr>
          <w:rFonts w:ascii="Georgia" w:eastAsia="Times New Roman" w:hAnsi="Georgia" w:cs="Arial"/>
          <w:b/>
          <w:color w:val="auto"/>
          <w:lang w:val="cs-CZ" w:eastAsia="cs-CZ"/>
        </w:rPr>
        <w:t>distributors</w:t>
      </w:r>
      <w:proofErr w:type="spellEnd"/>
      <w:r w:rsidRPr="0059623B">
        <w:rPr>
          <w:rFonts w:ascii="Georgia" w:eastAsia="Times New Roman" w:hAnsi="Georgia" w:cs="Arial"/>
          <w:b/>
          <w:color w:val="auto"/>
          <w:lang w:val="cs-CZ" w:eastAsia="cs-CZ"/>
        </w:rPr>
        <w:t xml:space="preserve">, </w:t>
      </w:r>
      <w:proofErr w:type="spellStart"/>
      <w:r w:rsidRPr="0059623B">
        <w:rPr>
          <w:rFonts w:ascii="Georgia" w:eastAsia="Times New Roman" w:hAnsi="Georgia" w:cs="Arial"/>
          <w:b/>
          <w:color w:val="auto"/>
          <w:lang w:val="cs-CZ" w:eastAsia="cs-CZ"/>
        </w:rPr>
        <w:t>agents</w:t>
      </w:r>
      <w:proofErr w:type="spellEnd"/>
      <w:proofErr w:type="gramStart"/>
      <w:r w:rsidRPr="0059623B">
        <w:rPr>
          <w:rFonts w:ascii="Georgia" w:eastAsia="Times New Roman" w:hAnsi="Georgia" w:cs="Arial"/>
          <w:b/>
          <w:color w:val="auto"/>
          <w:lang w:val="cs-CZ" w:eastAsia="cs-CZ"/>
        </w:rPr>
        <w:t>,  joint</w:t>
      </w:r>
      <w:proofErr w:type="gramEnd"/>
      <w:r w:rsidRPr="0059623B">
        <w:rPr>
          <w:rFonts w:ascii="Georgia" w:eastAsia="Times New Roman" w:hAnsi="Georgia" w:cs="Arial"/>
          <w:b/>
          <w:color w:val="auto"/>
          <w:lang w:val="cs-CZ" w:eastAsia="cs-CZ"/>
        </w:rPr>
        <w:t xml:space="preserve">-venture </w:t>
      </w:r>
      <w:proofErr w:type="spellStart"/>
      <w:r w:rsidRPr="0059623B">
        <w:rPr>
          <w:rFonts w:ascii="Georgia" w:eastAsia="Times New Roman" w:hAnsi="Georgia" w:cs="Arial"/>
          <w:b/>
          <w:color w:val="auto"/>
          <w:lang w:val="cs-CZ" w:eastAsia="cs-CZ"/>
        </w:rPr>
        <w:t>partners</w:t>
      </w:r>
      <w:proofErr w:type="spellEnd"/>
      <w:r w:rsidRPr="0059623B">
        <w:rPr>
          <w:rFonts w:ascii="Georgia" w:eastAsia="Times New Roman" w:hAnsi="Georgia" w:cs="Arial"/>
          <w:b/>
          <w:color w:val="auto"/>
          <w:lang w:val="cs-CZ" w:eastAsia="cs-CZ"/>
        </w:rPr>
        <w:t xml:space="preserve">, </w:t>
      </w:r>
      <w:proofErr w:type="spellStart"/>
      <w:r w:rsidRPr="0059623B">
        <w:rPr>
          <w:rFonts w:ascii="Georgia" w:eastAsia="Times New Roman" w:hAnsi="Georgia" w:cs="Arial"/>
          <w:b/>
          <w:color w:val="auto"/>
          <w:lang w:val="cs-CZ" w:eastAsia="cs-CZ"/>
        </w:rPr>
        <w:t>production</w:t>
      </w:r>
      <w:proofErr w:type="spellEnd"/>
      <w:r w:rsidRPr="0059623B">
        <w:rPr>
          <w:rFonts w:ascii="Georgia" w:eastAsia="Times New Roman" w:hAnsi="Georgia" w:cs="Arial"/>
          <w:b/>
          <w:color w:val="auto"/>
          <w:lang w:val="cs-CZ" w:eastAsia="cs-CZ"/>
        </w:rPr>
        <w:t xml:space="preserve"> – </w:t>
      </w:r>
      <w:proofErr w:type="spellStart"/>
      <w:r w:rsidRPr="0059623B">
        <w:rPr>
          <w:rFonts w:ascii="Georgia" w:eastAsia="Times New Roman" w:hAnsi="Georgia" w:cs="Arial"/>
          <w:b/>
          <w:color w:val="auto"/>
          <w:lang w:val="cs-CZ" w:eastAsia="cs-CZ"/>
        </w:rPr>
        <w:t>cooperation</w:t>
      </w:r>
      <w:proofErr w:type="spellEnd"/>
      <w:r w:rsidRPr="0059623B">
        <w:rPr>
          <w:rFonts w:ascii="Georgia" w:eastAsia="Times New Roman" w:hAnsi="Georgia" w:cs="Arial"/>
          <w:b/>
          <w:color w:val="auto"/>
          <w:lang w:val="cs-CZ" w:eastAsia="cs-CZ"/>
        </w:rPr>
        <w:t>.</w:t>
      </w:r>
      <w:r w:rsidR="00AA603C">
        <w:rPr>
          <w:rFonts w:ascii="Georgia" w:eastAsia="Times New Roman" w:hAnsi="Georgia" w:cs="Arial"/>
          <w:b/>
          <w:color w:val="auto"/>
          <w:lang w:val="cs-CZ" w:eastAsia="cs-CZ"/>
        </w:rPr>
        <w:t xml:space="preserve"> </w:t>
      </w:r>
      <w:proofErr w:type="spellStart"/>
      <w:r w:rsidR="00AA603C" w:rsidRPr="00AA603C">
        <w:rPr>
          <w:rFonts w:ascii="Georgia" w:eastAsia="Times New Roman" w:hAnsi="Georgia" w:cs="Arial"/>
          <w:b/>
          <w:bCs/>
          <w:color w:val="auto"/>
          <w:lang w:val="cs-CZ" w:eastAsia="cs-CZ"/>
        </w:rPr>
        <w:t>Company</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customers</w:t>
      </w:r>
      <w:proofErr w:type="spellEnd"/>
      <w:r w:rsidR="00AA603C" w:rsidRPr="00AA603C">
        <w:rPr>
          <w:rFonts w:ascii="Georgia" w:eastAsia="Times New Roman" w:hAnsi="Georgia" w:cs="Arial"/>
          <w:b/>
          <w:bCs/>
          <w:color w:val="auto"/>
          <w:lang w:val="cs-CZ" w:eastAsia="cs-CZ"/>
        </w:rPr>
        <w:t xml:space="preserve"> are </w:t>
      </w:r>
      <w:proofErr w:type="spellStart"/>
      <w:r w:rsidR="00AA603C" w:rsidRPr="00AA603C">
        <w:rPr>
          <w:rFonts w:ascii="Georgia" w:eastAsia="Times New Roman" w:hAnsi="Georgia" w:cs="Arial"/>
          <w:b/>
          <w:bCs/>
          <w:color w:val="auto"/>
          <w:lang w:val="cs-CZ" w:eastAsia="cs-CZ"/>
        </w:rPr>
        <w:t>companies</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from</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ground</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vehicle</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transportation</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trains</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buses</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trams</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aircraft</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industry</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mainly</w:t>
      </w:r>
      <w:proofErr w:type="spellEnd"/>
      <w:r w:rsidR="00AA603C" w:rsidRPr="00AA603C">
        <w:rPr>
          <w:rFonts w:ascii="Georgia" w:eastAsia="Times New Roman" w:hAnsi="Georgia" w:cs="Arial"/>
          <w:b/>
          <w:bCs/>
          <w:color w:val="auto"/>
          <w:lang w:val="cs-CZ" w:eastAsia="cs-CZ"/>
        </w:rPr>
        <w:t xml:space="preserve">, but </w:t>
      </w:r>
      <w:proofErr w:type="spellStart"/>
      <w:r w:rsidR="00AA603C" w:rsidRPr="00AA603C">
        <w:rPr>
          <w:rFonts w:ascii="Georgia" w:eastAsia="Times New Roman" w:hAnsi="Georgia" w:cs="Arial"/>
          <w:b/>
          <w:bCs/>
          <w:color w:val="auto"/>
          <w:lang w:val="cs-CZ" w:eastAsia="cs-CZ"/>
        </w:rPr>
        <w:t>also</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electronic</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components</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or</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certified</w:t>
      </w:r>
      <w:proofErr w:type="spellEnd"/>
      <w:r w:rsidR="00AA603C" w:rsidRPr="00AA603C">
        <w:rPr>
          <w:rFonts w:ascii="Georgia" w:eastAsia="Times New Roman" w:hAnsi="Georgia" w:cs="Arial"/>
          <w:b/>
          <w:bCs/>
          <w:color w:val="auto"/>
          <w:lang w:val="cs-CZ" w:eastAsia="cs-CZ"/>
        </w:rPr>
        <w:t xml:space="preserve"> sport </w:t>
      </w:r>
      <w:proofErr w:type="spellStart"/>
      <w:r w:rsidR="00AA603C" w:rsidRPr="00AA603C">
        <w:rPr>
          <w:rFonts w:ascii="Georgia" w:eastAsia="Times New Roman" w:hAnsi="Georgia" w:cs="Arial"/>
          <w:b/>
          <w:bCs/>
          <w:color w:val="auto"/>
          <w:lang w:val="cs-CZ" w:eastAsia="cs-CZ"/>
        </w:rPr>
        <w:t>equipment</w:t>
      </w:r>
      <w:proofErr w:type="spellEnd"/>
      <w:r w:rsidR="00AA603C" w:rsidRPr="00AA603C">
        <w:rPr>
          <w:rFonts w:ascii="Georgia" w:eastAsia="Times New Roman" w:hAnsi="Georgia" w:cs="Arial"/>
          <w:b/>
          <w:bCs/>
          <w:color w:val="auto"/>
          <w:lang w:val="cs-CZ" w:eastAsia="cs-CZ"/>
        </w:rPr>
        <w:t xml:space="preserve"> </w:t>
      </w:r>
      <w:proofErr w:type="spellStart"/>
      <w:r w:rsidR="00AA603C" w:rsidRPr="00AA603C">
        <w:rPr>
          <w:rFonts w:ascii="Georgia" w:eastAsia="Times New Roman" w:hAnsi="Georgia" w:cs="Arial"/>
          <w:b/>
          <w:bCs/>
          <w:color w:val="auto"/>
          <w:lang w:val="cs-CZ" w:eastAsia="cs-CZ"/>
        </w:rPr>
        <w:t>producers</w:t>
      </w:r>
      <w:proofErr w:type="spellEnd"/>
      <w:r w:rsidR="00AA603C" w:rsidRPr="00AA603C">
        <w:rPr>
          <w:rFonts w:ascii="Georgia" w:eastAsia="Times New Roman" w:hAnsi="Georgia" w:cs="Arial"/>
          <w:b/>
          <w:bCs/>
          <w:color w:val="auto"/>
          <w:lang w:val="cs-CZ" w:eastAsia="cs-CZ"/>
        </w:rPr>
        <w:t>.</w:t>
      </w:r>
    </w:p>
    <w:p w:rsidR="00B87D27" w:rsidRDefault="00B87D27" w:rsidP="00B87D27">
      <w:pPr>
        <w:spacing w:after="0" w:line="240" w:lineRule="auto"/>
        <w:jc w:val="both"/>
        <w:rPr>
          <w:rFonts w:ascii="Georgia" w:hAnsi="Georgia"/>
          <w:b/>
        </w:rPr>
      </w:pPr>
      <w:r w:rsidRPr="004528BF">
        <w:rPr>
          <w:rFonts w:ascii="Georgia" w:eastAsia="Georgia" w:hAnsi="Georgia" w:cs="Georgia"/>
          <w:u w:val="single"/>
        </w:rPr>
        <w:t>Contact:</w:t>
      </w:r>
      <w:r w:rsidRPr="004528BF">
        <w:rPr>
          <w:rFonts w:ascii="Georgia" w:eastAsia="Georgia" w:hAnsi="Georgia" w:cs="Georgia"/>
        </w:rPr>
        <w:t xml:space="preserve"> Mr. </w:t>
      </w:r>
      <w:r>
        <w:rPr>
          <w:rFonts w:ascii="Georgia" w:eastAsia="Georgia" w:hAnsi="Georgia" w:cs="Georgia"/>
        </w:rPr>
        <w:t xml:space="preserve">Richard Pavlica, Business Development, </w:t>
      </w:r>
      <w:r w:rsidRPr="004528BF">
        <w:rPr>
          <w:rFonts w:ascii="Georgia" w:eastAsia="Georgia" w:hAnsi="Georgia" w:cs="Georgia"/>
        </w:rPr>
        <w:t xml:space="preserve">e-mail: </w:t>
      </w:r>
      <w:hyperlink r:id="rId28" w:history="1">
        <w:r w:rsidRPr="00F42872">
          <w:rPr>
            <w:rStyle w:val="Hypertextovodkaz"/>
            <w:rFonts w:ascii="Georgia" w:eastAsia="Georgia" w:hAnsi="Georgia" w:cs="Georgia"/>
          </w:rPr>
          <w:t>richard.pavlica@</w:t>
        </w:r>
        <w:r w:rsidRPr="00F42872">
          <w:rPr>
            <w:rStyle w:val="Hypertextovodkaz"/>
            <w:rFonts w:ascii="Georgia" w:eastAsia="Georgia" w:hAnsi="Georgia" w:cs="Georgia"/>
            <w:lang w:val="cs-CZ"/>
          </w:rPr>
          <w:t>5m.cz</w:t>
        </w:r>
      </w:hyperlink>
      <w:r w:rsidRPr="00577187">
        <w:rPr>
          <w:rFonts w:ascii="Georgia" w:eastAsia="Georgia" w:hAnsi="Georgia" w:cs="Georgia"/>
          <w:color w:val="0000FF"/>
          <w:u w:val="single"/>
          <w:lang w:val="cs-CZ"/>
        </w:rPr>
        <w:t>,</w:t>
      </w:r>
      <w:r>
        <w:rPr>
          <w:rFonts w:ascii="Georgia" w:eastAsia="Georgia" w:hAnsi="Georgia" w:cs="Georgia"/>
          <w:color w:val="0000FF"/>
          <w:lang w:val="cs-CZ"/>
        </w:rPr>
        <w:t xml:space="preserve"> </w:t>
      </w:r>
      <w:r w:rsidRPr="00577187">
        <w:rPr>
          <w:rFonts w:ascii="Georgia" w:eastAsia="Georgia" w:hAnsi="Georgia" w:cs="Georgia"/>
          <w:color w:val="0000FF"/>
        </w:rPr>
        <w:t>t</w:t>
      </w:r>
      <w:r w:rsidRPr="00577187">
        <w:rPr>
          <w:rFonts w:ascii="Georgia" w:eastAsia="Georgia" w:hAnsi="Georgia" w:cs="Georgia"/>
        </w:rPr>
        <w:t>el.</w:t>
      </w:r>
      <w:r w:rsidRPr="004528BF">
        <w:rPr>
          <w:rFonts w:ascii="Georgia" w:eastAsia="Georgia" w:hAnsi="Georgia" w:cs="Georgia"/>
        </w:rPr>
        <w:t>: +420-</w:t>
      </w:r>
      <w:r>
        <w:rPr>
          <w:rFonts w:ascii="Georgia" w:eastAsia="Georgia" w:hAnsi="Georgia" w:cs="Georgia"/>
        </w:rPr>
        <w:t>572</w:t>
      </w:r>
      <w:r w:rsidRPr="004528BF">
        <w:rPr>
          <w:rFonts w:ascii="Georgia" w:eastAsia="Georgia" w:hAnsi="Georgia" w:cs="Georgia"/>
        </w:rPr>
        <w:t>-</w:t>
      </w:r>
      <w:r>
        <w:rPr>
          <w:rFonts w:ascii="Georgia" w:eastAsia="Georgia" w:hAnsi="Georgia" w:cs="Georgia"/>
        </w:rPr>
        <w:t>433-749</w:t>
      </w:r>
      <w:r w:rsidR="00151EBC">
        <w:rPr>
          <w:rFonts w:ascii="Georgia" w:eastAsia="Georgia" w:hAnsi="Georgia" w:cs="Georgia"/>
        </w:rPr>
        <w:t>.</w:t>
      </w:r>
    </w:p>
    <w:p w:rsidR="00251794" w:rsidRDefault="00F6777C" w:rsidP="00651F32">
      <w:pPr>
        <w:spacing w:before="240" w:after="100" w:line="240" w:lineRule="auto"/>
        <w:jc w:val="both"/>
        <w:rPr>
          <w:rFonts w:ascii="Georgia" w:hAnsi="Georgia"/>
          <w:u w:val="single"/>
        </w:rPr>
      </w:pPr>
      <w:r>
        <w:rPr>
          <w:rFonts w:ascii="Georgia" w:eastAsia="Times New Roman" w:hAnsi="Georgia" w:cs="Times New Roman"/>
          <w:b/>
        </w:rPr>
        <w:t xml:space="preserve">10. </w:t>
      </w:r>
      <w:r w:rsidR="00EC2ADD" w:rsidRPr="004528BF">
        <w:rPr>
          <w:rFonts w:ascii="Georgia" w:eastAsia="Times New Roman" w:hAnsi="Georgia" w:cs="Times New Roman"/>
          <w:b/>
        </w:rPr>
        <w:t xml:space="preserve">INCO Engineering </w:t>
      </w:r>
      <w:proofErr w:type="spellStart"/>
      <w:r w:rsidR="00EC2ADD" w:rsidRPr="004528BF">
        <w:rPr>
          <w:rFonts w:ascii="Georgia" w:eastAsia="Times New Roman" w:hAnsi="Georgia" w:cs="Times New Roman"/>
          <w:b/>
        </w:rPr>
        <w:t>s.r.o</w:t>
      </w:r>
      <w:proofErr w:type="spellEnd"/>
      <w:r w:rsidR="00EC2ADD" w:rsidRPr="004528BF">
        <w:rPr>
          <w:rFonts w:ascii="Georgia" w:eastAsia="Times New Roman" w:hAnsi="Georgia" w:cs="Times New Roman"/>
          <w:b/>
        </w:rPr>
        <w:t xml:space="preserve">. Prague </w:t>
      </w:r>
      <w:r w:rsidR="00D453C6" w:rsidRPr="00151EBC">
        <w:rPr>
          <w:rFonts w:ascii="Georgia" w:eastAsia="Times New Roman" w:hAnsi="Georgia" w:cs="Times New Roman"/>
          <w:b/>
        </w:rPr>
        <w:t>(</w:t>
      </w:r>
      <w:hyperlink r:id="rId29">
        <w:r w:rsidR="00EC2ADD" w:rsidRPr="00151EBC">
          <w:rPr>
            <w:rFonts w:ascii="Georgia" w:eastAsia="Times New Roman" w:hAnsi="Georgia" w:cs="Times New Roman"/>
            <w:b/>
            <w:color w:val="0000FF"/>
            <w:u w:val="single"/>
          </w:rPr>
          <w:t>www.incoengineering.cz</w:t>
        </w:r>
      </w:hyperlink>
      <w:proofErr w:type="gramStart"/>
      <w:r w:rsidR="00EC2ADD" w:rsidRPr="00151EBC">
        <w:rPr>
          <w:rFonts w:ascii="Georgia" w:eastAsia="Times New Roman" w:hAnsi="Georgia" w:cs="Times New Roman"/>
          <w:b/>
        </w:rPr>
        <w:t>)</w:t>
      </w:r>
      <w:proofErr w:type="gramEnd"/>
      <w:r w:rsidR="00151EBC">
        <w:rPr>
          <w:rFonts w:ascii="Georgia" w:eastAsia="Times New Roman" w:hAnsi="Georgia" w:cs="Times New Roman"/>
          <w:b/>
        </w:rPr>
        <w:br/>
      </w:r>
      <w:r w:rsidR="00EC2ADD" w:rsidRPr="004528BF">
        <w:rPr>
          <w:rFonts w:ascii="Georgia" w:hAnsi="Georgia"/>
        </w:rPr>
        <w:t xml:space="preserve">The main focus of INCO Engineering is the </w:t>
      </w:r>
      <w:r w:rsidR="00EC2ADD" w:rsidRPr="00651F32">
        <w:rPr>
          <w:rFonts w:ascii="Georgia" w:hAnsi="Georgia"/>
          <w:b/>
        </w:rPr>
        <w:t>technology for</w:t>
      </w:r>
      <w:r w:rsidR="00EC2ADD" w:rsidRPr="004528BF">
        <w:rPr>
          <w:rFonts w:ascii="Georgia" w:hAnsi="Georgia"/>
        </w:rPr>
        <w:t xml:space="preserve"> vertical, inclined, and horizontal transport, mainly in the </w:t>
      </w:r>
      <w:r w:rsidR="00EC2ADD" w:rsidRPr="00651F32">
        <w:rPr>
          <w:rFonts w:ascii="Georgia" w:hAnsi="Georgia"/>
          <w:b/>
        </w:rPr>
        <w:t>underground mines</w:t>
      </w:r>
      <w:r w:rsidR="00EC2ADD" w:rsidRPr="004528BF">
        <w:rPr>
          <w:rFonts w:ascii="Georgia" w:hAnsi="Georgia"/>
        </w:rPr>
        <w:t xml:space="preserve">, but also in the open-pit ones. The extensive production plan includes hoists with a frictional disc as well as drum hoists, both of various constructions and output of up to 2 x 5500 kW, skips, cages, and other transport containers of different types and sizes including accessories, winding pulleys, mine-signaling systems, </w:t>
      </w:r>
      <w:r w:rsidR="00EC2ADD" w:rsidRPr="004528BF">
        <w:rPr>
          <w:rFonts w:ascii="Georgia" w:hAnsi="Georgia"/>
        </w:rPr>
        <w:lastRenderedPageBreak/>
        <w:t>communication systems for transport containers, fully automated loading and unloading stations of skips, wagon-pushers, wagon-tipper stations, tracked wagon circuits, different kinds of conveyors, mine-ventilators including drives and regulation, as well as other machines and equipment. Another very important part of our activities revolves around modernizations and reconstructions of older mining hoists and other equipment.</w:t>
      </w:r>
    </w:p>
    <w:p w:rsidR="001C582C" w:rsidRDefault="00EC2ADD" w:rsidP="00D41172">
      <w:pPr>
        <w:spacing w:before="240" w:after="100" w:line="240" w:lineRule="auto"/>
        <w:jc w:val="both"/>
        <w:rPr>
          <w:rFonts w:ascii="Georgia" w:hAnsi="Georgia"/>
        </w:rPr>
      </w:pPr>
      <w:r w:rsidRPr="004528BF">
        <w:rPr>
          <w:rFonts w:ascii="Georgia" w:hAnsi="Georgia"/>
          <w:u w:val="single"/>
        </w:rPr>
        <w:t>Contact:</w:t>
      </w:r>
      <w:r w:rsidRPr="004528BF">
        <w:rPr>
          <w:rFonts w:ascii="Georgia" w:hAnsi="Georgia"/>
        </w:rPr>
        <w:t xml:space="preserve">  Mr. </w:t>
      </w:r>
      <w:proofErr w:type="spellStart"/>
      <w:r w:rsidRPr="004528BF">
        <w:rPr>
          <w:rFonts w:ascii="Georgia" w:hAnsi="Georgia"/>
        </w:rPr>
        <w:t>Zdenek</w:t>
      </w:r>
      <w:proofErr w:type="spellEnd"/>
      <w:r w:rsidRPr="004528BF">
        <w:rPr>
          <w:rFonts w:ascii="Georgia" w:hAnsi="Georgia"/>
        </w:rPr>
        <w:t xml:space="preserve"> </w:t>
      </w:r>
      <w:proofErr w:type="spellStart"/>
      <w:r w:rsidRPr="004528BF">
        <w:rPr>
          <w:rFonts w:ascii="Georgia" w:hAnsi="Georgia"/>
        </w:rPr>
        <w:t>Darebnik</w:t>
      </w:r>
      <w:proofErr w:type="spellEnd"/>
      <w:r w:rsidRPr="004528BF">
        <w:rPr>
          <w:rFonts w:ascii="Georgia" w:hAnsi="Georgia"/>
        </w:rPr>
        <w:t xml:space="preserve">, Chief of Commercial Department, e-mail: </w:t>
      </w:r>
      <w:hyperlink r:id="rId30">
        <w:r w:rsidRPr="004528BF">
          <w:rPr>
            <w:rFonts w:ascii="Georgia" w:hAnsi="Georgia"/>
            <w:color w:val="0000FF"/>
            <w:u w:val="single"/>
          </w:rPr>
          <w:t>Darebnik@incoengineering.cz</w:t>
        </w:r>
      </w:hyperlink>
      <w:r w:rsidRPr="004528BF">
        <w:rPr>
          <w:rFonts w:ascii="Georgia" w:hAnsi="Georgia"/>
        </w:rPr>
        <w:t xml:space="preserve">, </w:t>
      </w:r>
      <w:proofErr w:type="gramStart"/>
      <w:r w:rsidRPr="004528BF">
        <w:rPr>
          <w:rFonts w:ascii="Georgia" w:hAnsi="Georgia"/>
        </w:rPr>
        <w:t>cell.:</w:t>
      </w:r>
      <w:proofErr w:type="gramEnd"/>
      <w:r w:rsidRPr="004528BF">
        <w:rPr>
          <w:rFonts w:ascii="Georgia" w:hAnsi="Georgia"/>
        </w:rPr>
        <w:t xml:space="preserve"> +450-222-780-372</w:t>
      </w:r>
      <w:r w:rsidR="00251794">
        <w:rPr>
          <w:rFonts w:ascii="Georgia" w:hAnsi="Georgia"/>
        </w:rPr>
        <w:t>.</w:t>
      </w:r>
    </w:p>
    <w:p w:rsidR="00D41172" w:rsidRDefault="00D41172" w:rsidP="002342F7">
      <w:pPr>
        <w:spacing w:after="0" w:line="240" w:lineRule="auto"/>
        <w:jc w:val="both"/>
        <w:rPr>
          <w:rFonts w:ascii="Georgia" w:eastAsia="Georgia" w:hAnsi="Georgia" w:cs="Georgia"/>
          <w:b/>
        </w:rPr>
      </w:pPr>
    </w:p>
    <w:p w:rsidR="00DE11E9" w:rsidRPr="009D329A" w:rsidRDefault="00F6777C" w:rsidP="00DE11E9">
      <w:pPr>
        <w:spacing w:after="0" w:line="240" w:lineRule="auto"/>
        <w:jc w:val="both"/>
        <w:rPr>
          <w:rFonts w:ascii="Georgia" w:eastAsia="Times New Roman" w:hAnsi="Georgia" w:cs="Times New Roman"/>
          <w:color w:val="000000" w:themeColor="text1"/>
        </w:rPr>
      </w:pPr>
      <w:r>
        <w:rPr>
          <w:rFonts w:ascii="Georgia" w:eastAsia="Georgia" w:hAnsi="Georgia" w:cs="Georgia"/>
          <w:b/>
        </w:rPr>
        <w:t>11</w:t>
      </w:r>
      <w:r w:rsidR="00F36D39" w:rsidRPr="004528BF">
        <w:rPr>
          <w:rFonts w:ascii="Georgia" w:eastAsia="Georgia" w:hAnsi="Georgia" w:cs="Georgia"/>
          <w:b/>
        </w:rPr>
        <w:t xml:space="preserve">. </w:t>
      </w:r>
      <w:r w:rsidR="006E0D46">
        <w:rPr>
          <w:rFonts w:ascii="Georgia" w:eastAsia="Georgia" w:hAnsi="Georgia" w:cs="Georgia"/>
          <w:b/>
        </w:rPr>
        <w:t xml:space="preserve">Smart Heating Technology, </w:t>
      </w:r>
      <w:proofErr w:type="spellStart"/>
      <w:r w:rsidR="006E0D46">
        <w:rPr>
          <w:rFonts w:ascii="Georgia" w:eastAsia="Georgia" w:hAnsi="Georgia" w:cs="Georgia"/>
          <w:b/>
        </w:rPr>
        <w:t>s</w:t>
      </w:r>
      <w:r w:rsidR="006E0D46">
        <w:rPr>
          <w:rFonts w:ascii="Georgia" w:eastAsia="Times New Roman" w:hAnsi="Georgia" w:cs="Times New Roman"/>
          <w:b/>
        </w:rPr>
        <w:t>.r.o</w:t>
      </w:r>
      <w:proofErr w:type="spellEnd"/>
      <w:r w:rsidR="006E0D46">
        <w:rPr>
          <w:rFonts w:ascii="Georgia" w:eastAsia="Times New Roman" w:hAnsi="Georgia" w:cs="Times New Roman"/>
          <w:b/>
        </w:rPr>
        <w:t>. Ostrava</w:t>
      </w:r>
      <w:r w:rsidR="00EC31FA" w:rsidRPr="004528BF">
        <w:rPr>
          <w:rFonts w:ascii="Georgia" w:eastAsia="Times New Roman" w:hAnsi="Georgia" w:cs="Times New Roman"/>
          <w:b/>
        </w:rPr>
        <w:t xml:space="preserve"> (</w:t>
      </w:r>
      <w:hyperlink r:id="rId31" w:history="1">
        <w:r w:rsidR="00DE11E9" w:rsidRPr="00F73953">
          <w:rPr>
            <w:rStyle w:val="Hypertextovodkaz"/>
            <w:rFonts w:ascii="Georgia" w:eastAsia="Times New Roman" w:hAnsi="Georgia" w:cs="Times New Roman"/>
            <w:b/>
          </w:rPr>
          <w:t>www.smartheating.cz</w:t>
        </w:r>
      </w:hyperlink>
      <w:proofErr w:type="gramStart"/>
      <w:r w:rsidR="002342F7">
        <w:rPr>
          <w:rFonts w:ascii="Georgia" w:eastAsia="Times New Roman" w:hAnsi="Georgia" w:cs="Times New Roman"/>
          <w:b/>
        </w:rPr>
        <w:t>)</w:t>
      </w:r>
      <w:proofErr w:type="gramEnd"/>
      <w:r w:rsidR="002342F7">
        <w:rPr>
          <w:rFonts w:ascii="Georgia" w:eastAsia="Times New Roman" w:hAnsi="Georgia" w:cs="Times New Roman"/>
          <w:b/>
        </w:rPr>
        <w:br/>
      </w:r>
      <w:r w:rsidR="00DE11E9" w:rsidRPr="00DE11E9">
        <w:rPr>
          <w:rFonts w:ascii="Georgia" w:eastAsia="Times New Roman" w:hAnsi="Georgia" w:cs="Times New Roman"/>
        </w:rPr>
        <w:t xml:space="preserve">Company offers </w:t>
      </w:r>
      <w:r w:rsidR="009D329A">
        <w:rPr>
          <w:rFonts w:ascii="Georgia" w:eastAsia="Times New Roman" w:hAnsi="Georgia" w:cs="Times New Roman"/>
        </w:rPr>
        <w:t>c</w:t>
      </w:r>
      <w:r w:rsidR="00DE11E9" w:rsidRPr="00DE11E9">
        <w:rPr>
          <w:rFonts w:ascii="Georgia" w:eastAsia="Times New Roman" w:hAnsi="Georgia" w:cs="Times New Roman"/>
        </w:rPr>
        <w:t xml:space="preserve">omplete </w:t>
      </w:r>
      <w:r w:rsidR="009D329A" w:rsidRPr="009D329A">
        <w:rPr>
          <w:rFonts w:ascii="Georgia" w:eastAsia="Times New Roman" w:hAnsi="Georgia" w:cs="Times New Roman"/>
          <w:b/>
        </w:rPr>
        <w:t>e</w:t>
      </w:r>
      <w:r w:rsidR="00DE11E9" w:rsidRPr="009D329A">
        <w:rPr>
          <w:rFonts w:ascii="Georgia" w:eastAsia="Times New Roman" w:hAnsi="Georgia" w:cs="Times New Roman"/>
          <w:b/>
        </w:rPr>
        <w:t xml:space="preserve">nergy </w:t>
      </w:r>
      <w:proofErr w:type="spellStart"/>
      <w:r w:rsidR="009D329A" w:rsidRPr="009D329A">
        <w:rPr>
          <w:rFonts w:ascii="Georgia" w:eastAsia="Times New Roman" w:hAnsi="Georgia" w:cs="Times New Roman"/>
          <w:b/>
        </w:rPr>
        <w:t>x</w:t>
      </w:r>
      <w:r w:rsidR="00DE11E9" w:rsidRPr="009D329A">
        <w:rPr>
          <w:rFonts w:ascii="Georgia" w:eastAsia="Times New Roman" w:hAnsi="Georgia" w:cs="Times New Roman"/>
          <w:b/>
        </w:rPr>
        <w:t>olutions</w:t>
      </w:r>
      <w:proofErr w:type="spellEnd"/>
      <w:r w:rsidR="00DE11E9" w:rsidRPr="00DE11E9">
        <w:rPr>
          <w:rFonts w:ascii="Georgia" w:eastAsia="Times New Roman" w:hAnsi="Georgia" w:cs="Times New Roman"/>
        </w:rPr>
        <w:t xml:space="preserve"> in the range of 60 to 2 000 kW with </w:t>
      </w:r>
      <w:r w:rsidR="009D329A">
        <w:rPr>
          <w:rFonts w:ascii="Georgia" w:eastAsia="Times New Roman" w:hAnsi="Georgia" w:cs="Times New Roman"/>
        </w:rPr>
        <w:t>c</w:t>
      </w:r>
      <w:proofErr w:type="spellStart"/>
      <w:r w:rsidR="00DE11E9" w:rsidRPr="00DE11E9">
        <w:rPr>
          <w:rFonts w:ascii="Georgia" w:eastAsia="Times New Roman" w:hAnsi="Georgia" w:cs="Arial"/>
          <w:bCs/>
          <w:color w:val="000000" w:themeColor="text1"/>
          <w:lang w:val="cs-CZ" w:eastAsia="cs-CZ"/>
        </w:rPr>
        <w:t>conomical</w:t>
      </w:r>
      <w:proofErr w:type="spellEnd"/>
      <w:r w:rsidR="00DE11E9" w:rsidRPr="00DE11E9">
        <w:rPr>
          <w:rFonts w:ascii="Georgia" w:eastAsia="Times New Roman" w:hAnsi="Georgia" w:cs="Arial"/>
          <w:bCs/>
          <w:color w:val="000000" w:themeColor="text1"/>
          <w:lang w:val="cs-CZ" w:eastAsia="cs-CZ"/>
        </w:rPr>
        <w:t xml:space="preserve"> </w:t>
      </w:r>
      <w:r w:rsidR="00DE11E9" w:rsidRPr="00DE11E9">
        <w:rPr>
          <w:rFonts w:ascii="Georgia" w:eastAsia="Times New Roman" w:hAnsi="Georgia" w:cs="Arial"/>
          <w:bCs/>
          <w:color w:val="000000" w:themeColor="text1"/>
          <w:lang w:eastAsia="cs-CZ"/>
        </w:rPr>
        <w:t xml:space="preserve">and </w:t>
      </w:r>
      <w:proofErr w:type="spellStart"/>
      <w:r w:rsidR="009D329A" w:rsidRPr="009D329A">
        <w:rPr>
          <w:rFonts w:ascii="Georgia" w:eastAsia="Times New Roman" w:hAnsi="Georgia" w:cs="Arial"/>
          <w:bCs/>
          <w:color w:val="000000" w:themeColor="text1"/>
          <w:lang w:eastAsia="cs-CZ"/>
        </w:rPr>
        <w:t>c</w:t>
      </w:r>
      <w:r w:rsidR="00DE11E9" w:rsidRPr="00DE11E9">
        <w:rPr>
          <w:rFonts w:ascii="Georgia" w:eastAsia="Times New Roman" w:hAnsi="Georgia" w:cs="Arial"/>
          <w:bCs/>
          <w:color w:val="000000" w:themeColor="text1"/>
          <w:lang w:eastAsia="cs-CZ"/>
        </w:rPr>
        <w:t>cological</w:t>
      </w:r>
      <w:proofErr w:type="spellEnd"/>
      <w:r w:rsidR="00DE11E9" w:rsidRPr="00DE11E9">
        <w:rPr>
          <w:rFonts w:ascii="Georgia" w:eastAsia="Times New Roman" w:hAnsi="Georgia" w:cs="Arial"/>
          <w:bCs/>
          <w:color w:val="000000" w:themeColor="text1"/>
          <w:lang w:eastAsia="cs-CZ"/>
        </w:rPr>
        <w:t xml:space="preserve"> </w:t>
      </w:r>
      <w:r w:rsidR="009D329A" w:rsidRPr="009D329A">
        <w:rPr>
          <w:rFonts w:ascii="Georgia" w:eastAsia="Times New Roman" w:hAnsi="Georgia" w:cs="Arial"/>
          <w:bCs/>
          <w:color w:val="000000" w:themeColor="text1"/>
          <w:lang w:eastAsia="cs-CZ"/>
        </w:rPr>
        <w:t>a</w:t>
      </w:r>
      <w:r w:rsidR="00DE11E9" w:rsidRPr="00DE11E9">
        <w:rPr>
          <w:rFonts w:ascii="Georgia" w:eastAsia="Times New Roman" w:hAnsi="Georgia" w:cs="Arial"/>
          <w:bCs/>
          <w:color w:val="000000" w:themeColor="text1"/>
          <w:lang w:eastAsia="cs-CZ"/>
        </w:rPr>
        <w:t xml:space="preserve">utomated </w:t>
      </w:r>
      <w:proofErr w:type="spellStart"/>
      <w:r w:rsidR="009D329A" w:rsidRPr="009D329A">
        <w:rPr>
          <w:rFonts w:ascii="Georgia" w:eastAsia="Times New Roman" w:hAnsi="Georgia" w:cs="Arial"/>
          <w:bCs/>
          <w:color w:val="000000" w:themeColor="text1"/>
          <w:lang w:eastAsia="cs-CZ"/>
        </w:rPr>
        <w:t>opperation</w:t>
      </w:r>
      <w:proofErr w:type="spellEnd"/>
      <w:r w:rsidR="009D329A" w:rsidRPr="009D329A">
        <w:rPr>
          <w:rFonts w:ascii="Georgia" w:eastAsia="Times New Roman" w:hAnsi="Georgia" w:cs="Arial"/>
          <w:bCs/>
          <w:color w:val="000000" w:themeColor="text1"/>
          <w:lang w:eastAsia="cs-CZ"/>
        </w:rPr>
        <w:t xml:space="preserve">. </w:t>
      </w:r>
      <w:r w:rsidR="00DE11E9" w:rsidRPr="00DE11E9">
        <w:rPr>
          <w:rFonts w:ascii="Georgia" w:eastAsia="Times New Roman" w:hAnsi="Georgia" w:cs="Arial"/>
          <w:color w:val="000000" w:themeColor="text1"/>
          <w:lang w:eastAsia="cs-CZ"/>
        </w:rPr>
        <w:t>Fully</w:t>
      </w:r>
      <w:r w:rsidR="009D329A" w:rsidRPr="009D329A">
        <w:rPr>
          <w:rFonts w:ascii="Georgia" w:eastAsia="Times New Roman" w:hAnsi="Georgia" w:cs="Arial"/>
          <w:color w:val="000000" w:themeColor="text1"/>
          <w:lang w:eastAsia="cs-CZ"/>
        </w:rPr>
        <w:t xml:space="preserve"> a</w:t>
      </w:r>
      <w:r w:rsidR="00DE11E9" w:rsidRPr="00DE11E9">
        <w:rPr>
          <w:rFonts w:ascii="Georgia" w:eastAsia="Times New Roman" w:hAnsi="Georgia" w:cs="Arial"/>
          <w:color w:val="000000" w:themeColor="text1"/>
          <w:lang w:eastAsia="cs-CZ"/>
        </w:rPr>
        <w:t xml:space="preserve">utomatic </w:t>
      </w:r>
      <w:r w:rsidR="009D329A" w:rsidRPr="009D329A">
        <w:rPr>
          <w:rFonts w:ascii="Georgia" w:eastAsia="Times New Roman" w:hAnsi="Georgia" w:cs="Arial"/>
          <w:color w:val="000000" w:themeColor="text1"/>
          <w:lang w:eastAsia="cs-CZ"/>
        </w:rPr>
        <w:t>s</w:t>
      </w:r>
      <w:r w:rsidR="00DE11E9" w:rsidRPr="00DE11E9">
        <w:rPr>
          <w:rFonts w:ascii="Georgia" w:eastAsia="Times New Roman" w:hAnsi="Georgia" w:cs="Arial"/>
          <w:color w:val="000000" w:themeColor="text1"/>
          <w:lang w:eastAsia="cs-CZ"/>
        </w:rPr>
        <w:t xml:space="preserve">mart </w:t>
      </w:r>
      <w:r w:rsidR="009D329A" w:rsidRPr="009D329A">
        <w:rPr>
          <w:rFonts w:ascii="Georgia" w:eastAsia="Times New Roman" w:hAnsi="Georgia" w:cs="Arial"/>
          <w:color w:val="000000" w:themeColor="text1"/>
          <w:lang w:eastAsia="cs-CZ"/>
        </w:rPr>
        <w:t>bi</w:t>
      </w:r>
      <w:r w:rsidR="00DE11E9" w:rsidRPr="00DE11E9">
        <w:rPr>
          <w:rFonts w:ascii="Georgia" w:eastAsia="Times New Roman" w:hAnsi="Georgia" w:cs="Arial"/>
          <w:color w:val="000000" w:themeColor="text1"/>
          <w:lang w:eastAsia="cs-CZ"/>
        </w:rPr>
        <w:t xml:space="preserve">omass </w:t>
      </w:r>
      <w:r w:rsidR="009D329A" w:rsidRPr="009D329A">
        <w:rPr>
          <w:rFonts w:ascii="Georgia" w:eastAsia="Times New Roman" w:hAnsi="Georgia" w:cs="Arial"/>
          <w:color w:val="000000" w:themeColor="text1"/>
          <w:lang w:eastAsia="cs-CZ"/>
        </w:rPr>
        <w:t>boilers and m</w:t>
      </w:r>
      <w:r w:rsidR="00DE11E9" w:rsidRPr="00DE11E9">
        <w:rPr>
          <w:rFonts w:ascii="Georgia" w:eastAsia="Times New Roman" w:hAnsi="Georgia" w:cs="Arial"/>
          <w:color w:val="000000" w:themeColor="text1"/>
          <w:lang w:eastAsia="cs-CZ"/>
        </w:rPr>
        <w:t xml:space="preserve">obile </w:t>
      </w:r>
      <w:r w:rsidR="009D329A" w:rsidRPr="009D329A">
        <w:rPr>
          <w:rFonts w:ascii="Georgia" w:eastAsia="Times New Roman" w:hAnsi="Georgia" w:cs="Arial"/>
          <w:color w:val="000000" w:themeColor="text1"/>
          <w:lang w:eastAsia="cs-CZ"/>
        </w:rPr>
        <w:t>c</w:t>
      </w:r>
      <w:r w:rsidR="00DE11E9" w:rsidRPr="00DE11E9">
        <w:rPr>
          <w:rFonts w:ascii="Georgia" w:eastAsia="Times New Roman" w:hAnsi="Georgia" w:cs="Arial"/>
          <w:color w:val="000000" w:themeColor="text1"/>
          <w:lang w:eastAsia="cs-CZ"/>
        </w:rPr>
        <w:t xml:space="preserve">ontainer </w:t>
      </w:r>
      <w:r w:rsidR="009D329A" w:rsidRPr="009D329A">
        <w:rPr>
          <w:rFonts w:ascii="Georgia" w:eastAsia="Times New Roman" w:hAnsi="Georgia" w:cs="Arial"/>
          <w:color w:val="000000" w:themeColor="text1"/>
          <w:lang w:eastAsia="cs-CZ"/>
        </w:rPr>
        <w:t>c</w:t>
      </w:r>
      <w:r w:rsidR="00DE11E9" w:rsidRPr="00DE11E9">
        <w:rPr>
          <w:rFonts w:ascii="Georgia" w:eastAsia="Times New Roman" w:hAnsi="Georgia" w:cs="Arial"/>
          <w:color w:val="000000" w:themeColor="text1"/>
          <w:lang w:eastAsia="cs-CZ"/>
        </w:rPr>
        <w:t xml:space="preserve">oiler </w:t>
      </w:r>
      <w:r w:rsidR="009D329A" w:rsidRPr="009D329A">
        <w:rPr>
          <w:rFonts w:ascii="Georgia" w:eastAsia="Times New Roman" w:hAnsi="Georgia" w:cs="Arial"/>
          <w:color w:val="000000" w:themeColor="text1"/>
          <w:lang w:eastAsia="cs-CZ"/>
        </w:rPr>
        <w:t>r</w:t>
      </w:r>
      <w:r w:rsidR="00DE11E9" w:rsidRPr="00DE11E9">
        <w:rPr>
          <w:rFonts w:ascii="Georgia" w:eastAsia="Times New Roman" w:hAnsi="Georgia" w:cs="Arial"/>
          <w:color w:val="000000" w:themeColor="text1"/>
          <w:lang w:eastAsia="cs-CZ"/>
        </w:rPr>
        <w:t xml:space="preserve">ooms are </w:t>
      </w:r>
      <w:r w:rsidR="009D329A" w:rsidRPr="009D329A">
        <w:rPr>
          <w:rFonts w:ascii="Georgia" w:eastAsia="Times New Roman" w:hAnsi="Georgia" w:cs="Arial"/>
          <w:color w:val="000000" w:themeColor="text1"/>
          <w:lang w:eastAsia="cs-CZ"/>
        </w:rPr>
        <w:t>p</w:t>
      </w:r>
      <w:r w:rsidR="00DE11E9" w:rsidRPr="00DE11E9">
        <w:rPr>
          <w:rFonts w:ascii="Georgia" w:eastAsia="Times New Roman" w:hAnsi="Georgia" w:cs="Arial"/>
          <w:color w:val="000000" w:themeColor="text1"/>
          <w:lang w:eastAsia="cs-CZ"/>
        </w:rPr>
        <w:t xml:space="preserve">erfect for </w:t>
      </w:r>
      <w:r w:rsidR="009D329A" w:rsidRPr="009D329A">
        <w:rPr>
          <w:rFonts w:ascii="Georgia" w:eastAsia="Times New Roman" w:hAnsi="Georgia" w:cs="Arial"/>
          <w:color w:val="000000" w:themeColor="text1"/>
          <w:lang w:eastAsia="cs-CZ"/>
        </w:rPr>
        <w:t>h</w:t>
      </w:r>
      <w:r w:rsidR="00DE11E9" w:rsidRPr="00DE11E9">
        <w:rPr>
          <w:rFonts w:ascii="Georgia" w:eastAsia="Times New Roman" w:hAnsi="Georgia" w:cs="Arial"/>
          <w:color w:val="000000" w:themeColor="text1"/>
          <w:lang w:eastAsia="cs-CZ"/>
        </w:rPr>
        <w:t xml:space="preserve">eating </w:t>
      </w:r>
      <w:r w:rsidR="009D329A" w:rsidRPr="009D329A">
        <w:rPr>
          <w:rFonts w:ascii="Georgia" w:eastAsia="Times New Roman" w:hAnsi="Georgia" w:cs="Arial"/>
          <w:color w:val="000000" w:themeColor="text1"/>
          <w:lang w:eastAsia="cs-CZ"/>
        </w:rPr>
        <w:t>m</w:t>
      </w:r>
      <w:r w:rsidR="00DE11E9" w:rsidRPr="00DE11E9">
        <w:rPr>
          <w:rFonts w:ascii="Georgia" w:eastAsia="Times New Roman" w:hAnsi="Georgia" w:cs="Arial"/>
          <w:color w:val="000000" w:themeColor="text1"/>
          <w:lang w:eastAsia="cs-CZ"/>
        </w:rPr>
        <w:t>unicipal</w:t>
      </w:r>
      <w:r w:rsidR="009D329A" w:rsidRPr="009D329A">
        <w:rPr>
          <w:rFonts w:ascii="Georgia" w:eastAsia="Times New Roman" w:hAnsi="Georgia" w:cs="Arial"/>
          <w:color w:val="000000" w:themeColor="text1"/>
          <w:lang w:eastAsia="cs-CZ"/>
        </w:rPr>
        <w:t xml:space="preserve"> f</w:t>
      </w:r>
      <w:r w:rsidR="00DE11E9" w:rsidRPr="00DE11E9">
        <w:rPr>
          <w:rFonts w:ascii="Georgia" w:eastAsia="Times New Roman" w:hAnsi="Georgia" w:cs="Arial"/>
          <w:color w:val="000000" w:themeColor="text1"/>
          <w:lang w:eastAsia="cs-CZ"/>
        </w:rPr>
        <w:t xml:space="preserve">acilities, </w:t>
      </w:r>
      <w:r w:rsidR="009D329A" w:rsidRPr="009D329A">
        <w:rPr>
          <w:rFonts w:ascii="Georgia" w:eastAsia="Times New Roman" w:hAnsi="Georgia" w:cs="Arial"/>
          <w:color w:val="000000" w:themeColor="text1"/>
          <w:lang w:eastAsia="cs-CZ"/>
        </w:rPr>
        <w:t>a</w:t>
      </w:r>
      <w:r w:rsidR="00DE11E9" w:rsidRPr="00DE11E9">
        <w:rPr>
          <w:rFonts w:ascii="Georgia" w:eastAsia="Times New Roman" w:hAnsi="Georgia" w:cs="Arial"/>
          <w:color w:val="000000" w:themeColor="text1"/>
          <w:lang w:eastAsia="cs-CZ"/>
        </w:rPr>
        <w:t xml:space="preserve">gricultural, </w:t>
      </w:r>
      <w:r w:rsidR="009D329A" w:rsidRPr="009D329A">
        <w:rPr>
          <w:rFonts w:ascii="Georgia" w:eastAsia="Times New Roman" w:hAnsi="Georgia" w:cs="Arial"/>
          <w:color w:val="000000" w:themeColor="text1"/>
          <w:lang w:eastAsia="cs-CZ"/>
        </w:rPr>
        <w:t>r</w:t>
      </w:r>
      <w:r w:rsidR="00DE11E9" w:rsidRPr="00DE11E9">
        <w:rPr>
          <w:rFonts w:ascii="Georgia" w:eastAsia="Times New Roman" w:hAnsi="Georgia" w:cs="Arial"/>
          <w:color w:val="000000" w:themeColor="text1"/>
          <w:lang w:eastAsia="cs-CZ"/>
        </w:rPr>
        <w:t xml:space="preserve">esidential and </w:t>
      </w:r>
      <w:r w:rsidR="009D329A" w:rsidRPr="009D329A">
        <w:rPr>
          <w:rFonts w:ascii="Georgia" w:eastAsia="Times New Roman" w:hAnsi="Georgia" w:cs="Arial"/>
          <w:color w:val="000000" w:themeColor="text1"/>
          <w:lang w:eastAsia="cs-CZ"/>
        </w:rPr>
        <w:t>i</w:t>
      </w:r>
      <w:r w:rsidR="00DE11E9" w:rsidRPr="00DE11E9">
        <w:rPr>
          <w:rFonts w:ascii="Georgia" w:eastAsia="Times New Roman" w:hAnsi="Georgia" w:cs="Arial"/>
          <w:color w:val="000000" w:themeColor="text1"/>
          <w:lang w:eastAsia="cs-CZ"/>
        </w:rPr>
        <w:t xml:space="preserve">ndustrial </w:t>
      </w:r>
      <w:r w:rsidR="009D329A" w:rsidRPr="009D329A">
        <w:rPr>
          <w:rFonts w:ascii="Georgia" w:eastAsia="Times New Roman" w:hAnsi="Georgia" w:cs="Arial"/>
          <w:color w:val="000000" w:themeColor="text1"/>
          <w:lang w:eastAsia="cs-CZ"/>
        </w:rPr>
        <w:t>b</w:t>
      </w:r>
      <w:r w:rsidR="00DE11E9" w:rsidRPr="00DE11E9">
        <w:rPr>
          <w:rFonts w:ascii="Georgia" w:eastAsia="Times New Roman" w:hAnsi="Georgia" w:cs="Arial"/>
          <w:color w:val="000000" w:themeColor="text1"/>
          <w:lang w:eastAsia="cs-CZ"/>
        </w:rPr>
        <w:t>ui</w:t>
      </w:r>
      <w:r w:rsidR="009D329A" w:rsidRPr="009D329A">
        <w:rPr>
          <w:rFonts w:ascii="Georgia" w:eastAsia="Times New Roman" w:hAnsi="Georgia" w:cs="Arial"/>
          <w:color w:val="000000" w:themeColor="text1"/>
          <w:lang w:eastAsia="cs-CZ"/>
        </w:rPr>
        <w:t xml:space="preserve">ldings. </w:t>
      </w:r>
      <w:r w:rsidR="00DE11E9" w:rsidRPr="00DE11E9">
        <w:rPr>
          <w:rFonts w:ascii="Georgia" w:eastAsia="Times New Roman" w:hAnsi="Georgia" w:cs="Arial"/>
          <w:color w:val="000000" w:themeColor="text1"/>
          <w:lang w:eastAsia="cs-CZ"/>
        </w:rPr>
        <w:t xml:space="preserve">Other </w:t>
      </w:r>
      <w:r w:rsidR="009D329A" w:rsidRPr="009D329A">
        <w:rPr>
          <w:rFonts w:ascii="Georgia" w:eastAsia="Times New Roman" w:hAnsi="Georgia" w:cs="Arial"/>
          <w:color w:val="000000" w:themeColor="text1"/>
          <w:lang w:eastAsia="cs-CZ"/>
        </w:rPr>
        <w:t xml:space="preserve">smart products include special mobile boiler rooms, emission filtration units, fuel storage units, material drying solutions, hydraulic doors. </w:t>
      </w:r>
      <w:r w:rsidR="009D329A" w:rsidRPr="009D329A">
        <w:rPr>
          <w:rFonts w:ascii="Georgia" w:eastAsia="Times New Roman" w:hAnsi="Georgia" w:cs="Arial"/>
          <w:color w:val="000000" w:themeColor="text1"/>
          <w:lang w:eastAsia="cs-CZ"/>
        </w:rPr>
        <w:br/>
      </w:r>
      <w:r w:rsidR="009D329A" w:rsidRPr="009D329A">
        <w:rPr>
          <w:rFonts w:ascii="Georgia" w:eastAsia="Times New Roman" w:hAnsi="Georgia" w:cs="Arial"/>
          <w:color w:val="000000" w:themeColor="text1"/>
          <w:lang w:eastAsia="cs-CZ"/>
        </w:rPr>
        <w:br/>
        <w:t xml:space="preserve">The </w:t>
      </w:r>
      <w:proofErr w:type="spellStart"/>
      <w:r w:rsidR="009D329A" w:rsidRPr="009D329A">
        <w:rPr>
          <w:rFonts w:ascii="Georgia" w:eastAsia="Times New Roman" w:hAnsi="Georgia" w:cs="Arial"/>
          <w:color w:val="000000" w:themeColor="text1"/>
          <w:lang w:eastAsia="cs-CZ"/>
        </w:rPr>
        <w:t>companz</w:t>
      </w:r>
      <w:proofErr w:type="spellEnd"/>
      <w:r w:rsidR="009D329A" w:rsidRPr="009D329A">
        <w:rPr>
          <w:rFonts w:ascii="Georgia" w:eastAsia="Times New Roman" w:hAnsi="Georgia" w:cs="Arial"/>
          <w:color w:val="000000" w:themeColor="text1"/>
          <w:lang w:eastAsia="cs-CZ"/>
        </w:rPr>
        <w:t xml:space="preserve"> offers complete service, beginning with initial calculation of operating costs for biomass, the processing of technical solutions, studies on investment return, complete manufacture, delivery and installation, after-sale remote monitoring, periodic servicing and maintenance. The whole system is made to the highest quality, the guarantee system is ISO 9001 certified. </w:t>
      </w:r>
      <w:proofErr w:type="gramStart"/>
      <w:r w:rsidR="009D329A" w:rsidRPr="009D329A">
        <w:rPr>
          <w:rFonts w:ascii="Georgia" w:eastAsia="Times New Roman" w:hAnsi="Georgia" w:cs="Arial"/>
          <w:color w:val="000000" w:themeColor="text1"/>
          <w:lang w:eastAsia="cs-CZ"/>
        </w:rPr>
        <w:t>Parameters such as efficiency, emissions exceeds</w:t>
      </w:r>
      <w:proofErr w:type="gramEnd"/>
      <w:r w:rsidR="009D329A" w:rsidRPr="009D329A">
        <w:rPr>
          <w:rFonts w:ascii="Georgia" w:eastAsia="Times New Roman" w:hAnsi="Georgia" w:cs="Arial"/>
          <w:color w:val="000000" w:themeColor="text1"/>
          <w:lang w:eastAsia="cs-CZ"/>
        </w:rPr>
        <w:t xml:space="preserve"> highest European quality guidelines.</w:t>
      </w:r>
    </w:p>
    <w:p w:rsidR="00DE11E9" w:rsidRPr="009D329A" w:rsidRDefault="00DE11E9" w:rsidP="00DE11E9">
      <w:pPr>
        <w:spacing w:after="0" w:line="240" w:lineRule="auto"/>
        <w:jc w:val="both"/>
        <w:rPr>
          <w:rFonts w:ascii="Georgia" w:eastAsia="Times New Roman" w:hAnsi="Georgia" w:cs="Times New Roman"/>
          <w:u w:val="single"/>
        </w:rPr>
      </w:pPr>
    </w:p>
    <w:p w:rsidR="009D329A" w:rsidRDefault="00EC31FA" w:rsidP="00DE11E9">
      <w:pPr>
        <w:spacing w:after="0" w:line="240" w:lineRule="auto"/>
        <w:jc w:val="both"/>
        <w:rPr>
          <w:rFonts w:ascii="Georgia" w:eastAsia="Times New Roman" w:hAnsi="Georgia" w:cs="Times New Roman"/>
        </w:rPr>
      </w:pPr>
      <w:r w:rsidRPr="004528BF">
        <w:rPr>
          <w:rFonts w:ascii="Georgia" w:eastAsia="Times New Roman" w:hAnsi="Georgia" w:cs="Times New Roman"/>
          <w:u w:val="single"/>
        </w:rPr>
        <w:t>Contact</w:t>
      </w:r>
      <w:r w:rsidR="006601B2">
        <w:rPr>
          <w:rFonts w:ascii="Georgia" w:eastAsia="Times New Roman" w:hAnsi="Georgia" w:cs="Times New Roman"/>
        </w:rPr>
        <w:t xml:space="preserve">: Mr. Josef </w:t>
      </w:r>
      <w:proofErr w:type="spellStart"/>
      <w:r w:rsidR="006601B2">
        <w:rPr>
          <w:rFonts w:ascii="Georgia" w:eastAsia="Times New Roman" w:hAnsi="Georgia" w:cs="Times New Roman"/>
        </w:rPr>
        <w:t>Vávra</w:t>
      </w:r>
      <w:proofErr w:type="spellEnd"/>
      <w:r w:rsidR="00203677">
        <w:rPr>
          <w:rFonts w:ascii="Georgia" w:eastAsia="Times New Roman" w:hAnsi="Georgia" w:cs="Times New Roman"/>
        </w:rPr>
        <w:t xml:space="preserve">, </w:t>
      </w:r>
      <w:r w:rsidRPr="004528BF">
        <w:rPr>
          <w:rFonts w:ascii="Georgia" w:eastAsia="Times New Roman" w:hAnsi="Georgia" w:cs="Times New Roman"/>
        </w:rPr>
        <w:t xml:space="preserve">Chief Executive Officer, e-mail: </w:t>
      </w:r>
      <w:r w:rsidR="009D329A">
        <w:rPr>
          <w:rFonts w:ascii="Georgia" w:eastAsia="Times New Roman" w:hAnsi="Georgia" w:cs="Times New Roman"/>
        </w:rPr>
        <w:t>vavrajr</w:t>
      </w:r>
      <w:r w:rsidR="009D329A">
        <w:rPr>
          <w:rFonts w:ascii="Georgia" w:eastAsia="Times New Roman" w:hAnsi="Georgia" w:cs="Times New Roman"/>
          <w:color w:val="0000FF"/>
          <w:u w:val="single"/>
        </w:rPr>
        <w:t>@smartheating.cz</w:t>
      </w:r>
      <w:r w:rsidRPr="004528BF">
        <w:rPr>
          <w:rFonts w:ascii="Georgia" w:eastAsia="Times New Roman" w:hAnsi="Georgia" w:cs="Times New Roman"/>
        </w:rPr>
        <w:t xml:space="preserve">, </w:t>
      </w:r>
      <w:proofErr w:type="gramStart"/>
      <w:r w:rsidRPr="004528BF">
        <w:rPr>
          <w:rFonts w:ascii="Georgia" w:eastAsia="Times New Roman" w:hAnsi="Georgia" w:cs="Times New Roman"/>
        </w:rPr>
        <w:t>cell.:</w:t>
      </w:r>
      <w:proofErr w:type="gramEnd"/>
      <w:r w:rsidRPr="004528BF">
        <w:rPr>
          <w:rFonts w:ascii="Georgia" w:eastAsia="Times New Roman" w:hAnsi="Georgia" w:cs="Times New Roman"/>
        </w:rPr>
        <w:t xml:space="preserve"> +420-7</w:t>
      </w:r>
      <w:r w:rsidR="009D329A">
        <w:rPr>
          <w:rFonts w:ascii="Georgia" w:eastAsia="Times New Roman" w:hAnsi="Georgia" w:cs="Times New Roman"/>
        </w:rPr>
        <w:t>77-960-560</w:t>
      </w:r>
      <w:r w:rsidR="001C582C">
        <w:rPr>
          <w:rFonts w:ascii="Georgia" w:eastAsia="Times New Roman" w:hAnsi="Georgia" w:cs="Times New Roman"/>
        </w:rPr>
        <w:t>.</w:t>
      </w:r>
    </w:p>
    <w:p w:rsidR="009D329A" w:rsidRDefault="009D329A" w:rsidP="00DE11E9">
      <w:pPr>
        <w:spacing w:after="0" w:line="240" w:lineRule="auto"/>
        <w:jc w:val="both"/>
        <w:rPr>
          <w:rFonts w:ascii="Georgia" w:eastAsia="Times New Roman" w:hAnsi="Georgia" w:cs="Times New Roman"/>
        </w:rPr>
      </w:pPr>
    </w:p>
    <w:p w:rsidR="00EC31FA" w:rsidRPr="004528BF" w:rsidRDefault="009D329A" w:rsidP="009D329A">
      <w:pPr>
        <w:jc w:val="both"/>
        <w:rPr>
          <w:rFonts w:ascii="Georgia" w:hAnsi="Georgia"/>
        </w:rPr>
      </w:pPr>
      <w:proofErr w:type="gramStart"/>
      <w:r w:rsidRPr="00DE46EB">
        <w:rPr>
          <w:rFonts w:ascii="Georgia" w:hAnsi="Georgia"/>
          <w:b/>
        </w:rPr>
        <w:t xml:space="preserve">Looking for: </w:t>
      </w:r>
      <w:r>
        <w:rPr>
          <w:rFonts w:ascii="Georgia" w:hAnsi="Georgia"/>
          <w:b/>
        </w:rPr>
        <w:t>Partners for cooperation.</w:t>
      </w:r>
      <w:proofErr w:type="gramEnd"/>
    </w:p>
    <w:p w:rsidR="00B84197" w:rsidRPr="00BE711D" w:rsidRDefault="00F6777C" w:rsidP="00B84197">
      <w:pPr>
        <w:spacing w:after="0" w:line="240" w:lineRule="auto"/>
        <w:jc w:val="both"/>
        <w:rPr>
          <w:rFonts w:ascii="Georgia" w:hAnsi="Georgia"/>
          <w:b/>
        </w:rPr>
      </w:pPr>
      <w:r>
        <w:rPr>
          <w:rFonts w:ascii="Georgia" w:hAnsi="Georgia"/>
          <w:b/>
        </w:rPr>
        <w:t>12</w:t>
      </w:r>
      <w:r w:rsidR="00EC31FA" w:rsidRPr="00B84197">
        <w:rPr>
          <w:rFonts w:ascii="Georgia" w:hAnsi="Georgia"/>
          <w:b/>
        </w:rPr>
        <w:t>.</w:t>
      </w:r>
      <w:r w:rsidR="00EC31FA" w:rsidRPr="00B84197">
        <w:rPr>
          <w:rFonts w:ascii="Georgia" w:hAnsi="Georgia"/>
        </w:rPr>
        <w:t xml:space="preserve"> </w:t>
      </w:r>
      <w:r w:rsidR="00B84197" w:rsidRPr="00B84197">
        <w:rPr>
          <w:rFonts w:ascii="Georgia" w:hAnsi="Georgia"/>
          <w:b/>
        </w:rPr>
        <w:t>ASE</w:t>
      </w:r>
      <w:r w:rsidR="00B84197" w:rsidRPr="00BE711D">
        <w:rPr>
          <w:rFonts w:ascii="Georgia" w:hAnsi="Georgia"/>
          <w:b/>
        </w:rPr>
        <w:t xml:space="preserve">, </w:t>
      </w:r>
      <w:proofErr w:type="spellStart"/>
      <w:r w:rsidR="00B84197" w:rsidRPr="00BE711D">
        <w:rPr>
          <w:rFonts w:ascii="Georgia" w:hAnsi="Georgia"/>
          <w:b/>
        </w:rPr>
        <w:t>s.r.o</w:t>
      </w:r>
      <w:proofErr w:type="spellEnd"/>
      <w:r w:rsidR="00B84197" w:rsidRPr="00BE711D">
        <w:rPr>
          <w:rFonts w:ascii="Georgia" w:hAnsi="Georgia"/>
          <w:b/>
        </w:rPr>
        <w:t xml:space="preserve">. </w:t>
      </w:r>
      <w:proofErr w:type="spellStart"/>
      <w:r w:rsidR="00B84197" w:rsidRPr="00BE711D">
        <w:rPr>
          <w:rFonts w:ascii="Georgia" w:hAnsi="Georgia"/>
          <w:b/>
        </w:rPr>
        <w:t>Bořanovice</w:t>
      </w:r>
      <w:proofErr w:type="spellEnd"/>
      <w:r w:rsidR="00B84197" w:rsidRPr="00BE711D">
        <w:rPr>
          <w:rFonts w:ascii="Georgia" w:hAnsi="Georgia"/>
          <w:b/>
        </w:rPr>
        <w:t xml:space="preserve"> (</w:t>
      </w:r>
      <w:hyperlink r:id="rId32" w:history="1">
        <w:r w:rsidR="009D329A" w:rsidRPr="00F73953">
          <w:rPr>
            <w:rStyle w:val="Hypertextovodkaz"/>
            <w:rFonts w:ascii="Georgia" w:hAnsi="Georgia"/>
            <w:b/>
          </w:rPr>
          <w:t>www.ase.cz</w:t>
        </w:r>
      </w:hyperlink>
      <w:r w:rsidR="00B84197" w:rsidRPr="00BE711D">
        <w:rPr>
          <w:rFonts w:ascii="Georgia" w:hAnsi="Georgia"/>
          <w:b/>
        </w:rPr>
        <w:t>)</w:t>
      </w:r>
    </w:p>
    <w:p w:rsidR="00B84197" w:rsidRDefault="00B84197" w:rsidP="00F6777C">
      <w:pPr>
        <w:widowControl/>
        <w:spacing w:after="0" w:line="240" w:lineRule="auto"/>
        <w:jc w:val="both"/>
        <w:rPr>
          <w:rFonts w:ascii="Georgia" w:eastAsia="Times New Roman" w:hAnsi="Georgia" w:cs="Arial"/>
          <w:color w:val="auto"/>
          <w:lang w:eastAsia="cs-CZ"/>
        </w:rPr>
      </w:pPr>
      <w:r w:rsidRPr="00B84197">
        <w:rPr>
          <w:rFonts w:ascii="Georgia" w:eastAsia="Times New Roman" w:hAnsi="Georgia" w:cs="Arial"/>
          <w:color w:val="auto"/>
          <w:lang w:eastAsia="cs-CZ"/>
        </w:rPr>
        <w:t xml:space="preserve">Holding ASE is a company, making </w:t>
      </w:r>
      <w:r w:rsidRPr="00BE711D">
        <w:rPr>
          <w:rFonts w:ascii="Georgia" w:eastAsia="Times New Roman" w:hAnsi="Georgia" w:cs="Arial"/>
          <w:b/>
          <w:color w:val="auto"/>
          <w:lang w:eastAsia="cs-CZ"/>
        </w:rPr>
        <w:t>complex realizations of buildings, reconstructions and services in energetics and industry.</w:t>
      </w:r>
      <w:r w:rsidRPr="00B84197">
        <w:rPr>
          <w:rFonts w:ascii="Georgia" w:eastAsia="Times New Roman" w:hAnsi="Georgia" w:cs="Arial"/>
          <w:color w:val="auto"/>
          <w:lang w:eastAsia="cs-CZ"/>
        </w:rPr>
        <w:t xml:space="preserve"> Holding consists of four companies, which work together, each providing one part of the whole process - company ASE, </w:t>
      </w:r>
      <w:proofErr w:type="spellStart"/>
      <w:r w:rsidRPr="00B84197">
        <w:rPr>
          <w:rFonts w:ascii="Georgia" w:eastAsia="Times New Roman" w:hAnsi="Georgia" w:cs="Arial"/>
          <w:color w:val="auto"/>
          <w:lang w:eastAsia="cs-CZ"/>
        </w:rPr>
        <w:t>s.r.o</w:t>
      </w:r>
      <w:proofErr w:type="spellEnd"/>
      <w:r w:rsidRPr="00B84197">
        <w:rPr>
          <w:rFonts w:ascii="Georgia" w:eastAsia="Times New Roman" w:hAnsi="Georgia" w:cs="Arial"/>
          <w:color w:val="auto"/>
          <w:lang w:eastAsia="cs-CZ"/>
        </w:rPr>
        <w:t xml:space="preserve">. (division Energetics), ASE-MC, </w:t>
      </w:r>
      <w:proofErr w:type="spellStart"/>
      <w:r w:rsidRPr="00B84197">
        <w:rPr>
          <w:rFonts w:ascii="Georgia" w:eastAsia="Times New Roman" w:hAnsi="Georgia" w:cs="Arial"/>
          <w:color w:val="auto"/>
          <w:lang w:eastAsia="cs-CZ"/>
        </w:rPr>
        <w:t>s.r.o</w:t>
      </w:r>
      <w:proofErr w:type="spellEnd"/>
      <w:r w:rsidRPr="00B84197">
        <w:rPr>
          <w:rFonts w:ascii="Georgia" w:eastAsia="Times New Roman" w:hAnsi="Georgia" w:cs="Arial"/>
          <w:color w:val="auto"/>
          <w:lang w:eastAsia="cs-CZ"/>
        </w:rPr>
        <w:t xml:space="preserve">. (division </w:t>
      </w:r>
      <w:proofErr w:type="spellStart"/>
      <w:r w:rsidRPr="00B84197">
        <w:rPr>
          <w:rFonts w:ascii="Georgia" w:eastAsia="Times New Roman" w:hAnsi="Georgia" w:cs="Arial"/>
          <w:color w:val="auto"/>
          <w:lang w:eastAsia="cs-CZ"/>
        </w:rPr>
        <w:t>Metalworks</w:t>
      </w:r>
      <w:proofErr w:type="spellEnd"/>
      <w:r w:rsidRPr="00B84197">
        <w:rPr>
          <w:rFonts w:ascii="Georgia" w:eastAsia="Times New Roman" w:hAnsi="Georgia" w:cs="Arial"/>
          <w:color w:val="auto"/>
          <w:lang w:eastAsia="cs-CZ"/>
        </w:rPr>
        <w:t xml:space="preserve">), </w:t>
      </w:r>
      <w:proofErr w:type="spellStart"/>
      <w:proofErr w:type="gramStart"/>
      <w:r w:rsidRPr="00B84197">
        <w:rPr>
          <w:rFonts w:ascii="Georgia" w:eastAsia="Times New Roman" w:hAnsi="Georgia" w:cs="Arial"/>
          <w:color w:val="auto"/>
          <w:lang w:eastAsia="cs-CZ"/>
        </w:rPr>
        <w:t>Fortel</w:t>
      </w:r>
      <w:proofErr w:type="spellEnd"/>
      <w:proofErr w:type="gramEnd"/>
      <w:r w:rsidRPr="00B84197">
        <w:rPr>
          <w:rFonts w:ascii="Georgia" w:eastAsia="Times New Roman" w:hAnsi="Georgia" w:cs="Arial"/>
          <w:color w:val="auto"/>
          <w:lang w:eastAsia="cs-CZ"/>
        </w:rPr>
        <w:t xml:space="preserve"> </w:t>
      </w:r>
      <w:proofErr w:type="spellStart"/>
      <w:r w:rsidRPr="00B84197">
        <w:rPr>
          <w:rFonts w:ascii="Georgia" w:eastAsia="Times New Roman" w:hAnsi="Georgia" w:cs="Arial"/>
          <w:color w:val="auto"/>
          <w:lang w:eastAsia="cs-CZ"/>
        </w:rPr>
        <w:t>spol</w:t>
      </w:r>
      <w:proofErr w:type="spellEnd"/>
      <w:r w:rsidRPr="00B84197">
        <w:rPr>
          <w:rFonts w:ascii="Georgia" w:eastAsia="Times New Roman" w:hAnsi="Georgia" w:cs="Arial"/>
          <w:color w:val="auto"/>
          <w:lang w:eastAsia="cs-CZ"/>
        </w:rPr>
        <w:t xml:space="preserve">. </w:t>
      </w:r>
      <w:proofErr w:type="spellStart"/>
      <w:proofErr w:type="gramStart"/>
      <w:r w:rsidRPr="00B84197">
        <w:rPr>
          <w:rFonts w:ascii="Georgia" w:eastAsia="Times New Roman" w:hAnsi="Georgia" w:cs="Arial"/>
          <w:color w:val="auto"/>
          <w:lang w:eastAsia="cs-CZ"/>
        </w:rPr>
        <w:t>s.r.o</w:t>
      </w:r>
      <w:proofErr w:type="spellEnd"/>
      <w:r w:rsidRPr="00B84197">
        <w:rPr>
          <w:rFonts w:ascii="Georgia" w:eastAsia="Times New Roman" w:hAnsi="Georgia" w:cs="Arial"/>
          <w:color w:val="auto"/>
          <w:lang w:eastAsia="cs-CZ"/>
        </w:rPr>
        <w:t xml:space="preserve">. (division Construction) and KB </w:t>
      </w:r>
      <w:proofErr w:type="spellStart"/>
      <w:r w:rsidRPr="00B84197">
        <w:rPr>
          <w:rFonts w:ascii="Georgia" w:eastAsia="Times New Roman" w:hAnsi="Georgia" w:cs="Arial"/>
          <w:color w:val="auto"/>
          <w:lang w:eastAsia="cs-CZ"/>
        </w:rPr>
        <w:t>Servis</w:t>
      </w:r>
      <w:proofErr w:type="spellEnd"/>
      <w:r w:rsidRPr="00B84197">
        <w:rPr>
          <w:rFonts w:ascii="Georgia" w:eastAsia="Times New Roman" w:hAnsi="Georgia" w:cs="Arial"/>
          <w:color w:val="auto"/>
          <w:lang w:eastAsia="cs-CZ"/>
        </w:rPr>
        <w:t xml:space="preserve"> </w:t>
      </w:r>
      <w:proofErr w:type="spellStart"/>
      <w:r w:rsidRPr="00B84197">
        <w:rPr>
          <w:rFonts w:ascii="Georgia" w:eastAsia="Times New Roman" w:hAnsi="Georgia" w:cs="Arial"/>
          <w:color w:val="auto"/>
          <w:lang w:eastAsia="cs-CZ"/>
        </w:rPr>
        <w:t>Elektro</w:t>
      </w:r>
      <w:proofErr w:type="spellEnd"/>
      <w:r w:rsidRPr="00B84197">
        <w:rPr>
          <w:rFonts w:ascii="Georgia" w:eastAsia="Times New Roman" w:hAnsi="Georgia" w:cs="Arial"/>
          <w:color w:val="auto"/>
          <w:lang w:eastAsia="cs-CZ"/>
        </w:rPr>
        <w:t xml:space="preserve"> </w:t>
      </w:r>
      <w:proofErr w:type="spellStart"/>
      <w:r w:rsidRPr="00B84197">
        <w:rPr>
          <w:rFonts w:ascii="Georgia" w:eastAsia="Times New Roman" w:hAnsi="Georgia" w:cs="Arial"/>
          <w:color w:val="auto"/>
          <w:lang w:eastAsia="cs-CZ"/>
        </w:rPr>
        <w:t>spol</w:t>
      </w:r>
      <w:proofErr w:type="spellEnd"/>
      <w:r w:rsidRPr="00B84197">
        <w:rPr>
          <w:rFonts w:ascii="Georgia" w:eastAsia="Times New Roman" w:hAnsi="Georgia" w:cs="Arial"/>
          <w:color w:val="auto"/>
          <w:lang w:eastAsia="cs-CZ"/>
        </w:rPr>
        <w:t>.</w:t>
      </w:r>
      <w:proofErr w:type="gramEnd"/>
      <w:r w:rsidRPr="00B84197">
        <w:rPr>
          <w:rFonts w:ascii="Georgia" w:eastAsia="Times New Roman" w:hAnsi="Georgia" w:cs="Arial"/>
          <w:color w:val="auto"/>
          <w:lang w:eastAsia="cs-CZ"/>
        </w:rPr>
        <w:t xml:space="preserve"> </w:t>
      </w:r>
      <w:proofErr w:type="spellStart"/>
      <w:proofErr w:type="gramStart"/>
      <w:r w:rsidRPr="00B84197">
        <w:rPr>
          <w:rFonts w:ascii="Georgia" w:eastAsia="Times New Roman" w:hAnsi="Georgia" w:cs="Arial"/>
          <w:color w:val="auto"/>
          <w:lang w:eastAsia="cs-CZ"/>
        </w:rPr>
        <w:t>s.r.o</w:t>
      </w:r>
      <w:proofErr w:type="spellEnd"/>
      <w:r w:rsidRPr="00B84197">
        <w:rPr>
          <w:rFonts w:ascii="Georgia" w:eastAsia="Times New Roman" w:hAnsi="Georgia" w:cs="Arial"/>
          <w:color w:val="auto"/>
          <w:lang w:eastAsia="cs-CZ"/>
        </w:rPr>
        <w:t xml:space="preserve">. (division </w:t>
      </w:r>
      <w:proofErr w:type="spellStart"/>
      <w:r w:rsidRPr="00B84197">
        <w:rPr>
          <w:rFonts w:ascii="Georgia" w:eastAsia="Times New Roman" w:hAnsi="Georgia" w:cs="Arial"/>
          <w:color w:val="auto"/>
          <w:lang w:eastAsia="cs-CZ"/>
        </w:rPr>
        <w:t>Electromaterial</w:t>
      </w:r>
      <w:proofErr w:type="spellEnd"/>
      <w:r w:rsidRPr="00B84197">
        <w:rPr>
          <w:rFonts w:ascii="Georgia" w:eastAsia="Times New Roman" w:hAnsi="Georgia" w:cs="Arial"/>
          <w:color w:val="auto"/>
          <w:lang w:eastAsia="cs-CZ"/>
        </w:rPr>
        <w:t>).</w:t>
      </w:r>
      <w:proofErr w:type="gramEnd"/>
      <w:r w:rsidRPr="00B84197">
        <w:rPr>
          <w:rFonts w:ascii="Georgia" w:eastAsia="Times New Roman" w:hAnsi="Georgia" w:cs="Arial"/>
          <w:color w:val="auto"/>
          <w:lang w:eastAsia="cs-CZ"/>
        </w:rPr>
        <w:t xml:space="preserve"> Holding ASE offers wide range of products in the field of power engineering and industries. ASE is engineering, </w:t>
      </w:r>
      <w:proofErr w:type="spellStart"/>
      <w:r w:rsidRPr="00B84197">
        <w:rPr>
          <w:rFonts w:ascii="Georgia" w:eastAsia="Times New Roman" w:hAnsi="Georgia" w:cs="Arial"/>
          <w:color w:val="auto"/>
          <w:lang w:eastAsia="cs-CZ"/>
        </w:rPr>
        <w:t>suply</w:t>
      </w:r>
      <w:proofErr w:type="spellEnd"/>
      <w:r w:rsidRPr="00B84197">
        <w:rPr>
          <w:rFonts w:ascii="Georgia" w:eastAsia="Times New Roman" w:hAnsi="Georgia" w:cs="Arial"/>
          <w:color w:val="auto"/>
          <w:lang w:eastAsia="cs-CZ"/>
        </w:rPr>
        <w:t xml:space="preserve"> and installation company </w:t>
      </w:r>
      <w:proofErr w:type="gramStart"/>
      <w:r w:rsidRPr="00B84197">
        <w:rPr>
          <w:rFonts w:ascii="Georgia" w:eastAsia="Times New Roman" w:hAnsi="Georgia" w:cs="Arial"/>
          <w:color w:val="auto"/>
          <w:lang w:eastAsia="cs-CZ"/>
        </w:rPr>
        <w:t>focusing  its</w:t>
      </w:r>
      <w:proofErr w:type="gramEnd"/>
      <w:r w:rsidRPr="00B84197">
        <w:rPr>
          <w:rFonts w:ascii="Georgia" w:eastAsia="Times New Roman" w:hAnsi="Georgia" w:cs="Arial"/>
          <w:color w:val="auto"/>
          <w:lang w:eastAsia="cs-CZ"/>
        </w:rPr>
        <w:t xml:space="preserve"> </w:t>
      </w:r>
      <w:proofErr w:type="spellStart"/>
      <w:r w:rsidRPr="00B84197">
        <w:rPr>
          <w:rFonts w:ascii="Georgia" w:eastAsia="Times New Roman" w:hAnsi="Georgia" w:cs="Arial"/>
          <w:color w:val="auto"/>
          <w:lang w:eastAsia="cs-CZ"/>
        </w:rPr>
        <w:t>acitvities</w:t>
      </w:r>
      <w:proofErr w:type="spellEnd"/>
      <w:r w:rsidRPr="00B84197">
        <w:rPr>
          <w:rFonts w:ascii="Georgia" w:eastAsia="Times New Roman" w:hAnsi="Georgia" w:cs="Arial"/>
          <w:color w:val="auto"/>
          <w:lang w:eastAsia="cs-CZ"/>
        </w:rPr>
        <w:t xml:space="preserve"> primarily on the design, switchboard manufacturing and delivery machines and devices, P&amp;M, installation act</w:t>
      </w:r>
      <w:r w:rsidR="00BE711D">
        <w:rPr>
          <w:rFonts w:ascii="Georgia" w:eastAsia="Times New Roman" w:hAnsi="Georgia" w:cs="Arial"/>
          <w:color w:val="auto"/>
          <w:lang w:eastAsia="cs-CZ"/>
        </w:rPr>
        <w:t>i</w:t>
      </w:r>
      <w:r w:rsidRPr="00B84197">
        <w:rPr>
          <w:rFonts w:ascii="Georgia" w:eastAsia="Times New Roman" w:hAnsi="Georgia" w:cs="Arial"/>
          <w:color w:val="auto"/>
          <w:lang w:eastAsia="cs-CZ"/>
        </w:rPr>
        <w:t>vities - for substations, heating and power plants.</w:t>
      </w:r>
    </w:p>
    <w:p w:rsidR="00BE711D" w:rsidRDefault="00BE711D" w:rsidP="00F6777C">
      <w:pPr>
        <w:widowControl/>
        <w:spacing w:after="0" w:line="240" w:lineRule="auto"/>
        <w:jc w:val="both"/>
        <w:rPr>
          <w:rFonts w:ascii="Georgia" w:hAnsi="Georgia"/>
          <w:u w:val="single"/>
        </w:rPr>
      </w:pPr>
    </w:p>
    <w:p w:rsidR="0043093F" w:rsidRPr="00DE46EB" w:rsidRDefault="0043093F" w:rsidP="0043093F">
      <w:pPr>
        <w:jc w:val="both"/>
        <w:rPr>
          <w:rFonts w:ascii="Georgia" w:hAnsi="Georgia"/>
          <w:b/>
        </w:rPr>
      </w:pPr>
      <w:proofErr w:type="gramStart"/>
      <w:r w:rsidRPr="00DE46EB">
        <w:rPr>
          <w:rFonts w:ascii="Georgia" w:hAnsi="Georgia"/>
          <w:b/>
        </w:rPr>
        <w:t xml:space="preserve">Looking for: Customers, </w:t>
      </w:r>
      <w:r>
        <w:rPr>
          <w:rFonts w:ascii="Georgia" w:hAnsi="Georgia"/>
          <w:b/>
        </w:rPr>
        <w:t>j</w:t>
      </w:r>
      <w:r w:rsidRPr="00DE46EB">
        <w:rPr>
          <w:rFonts w:ascii="Georgia" w:hAnsi="Georgia"/>
          <w:b/>
        </w:rPr>
        <w:t>oint-venture partners.</w:t>
      </w:r>
      <w:proofErr w:type="gramEnd"/>
      <w:r w:rsidRPr="00DE46EB">
        <w:rPr>
          <w:rFonts w:ascii="Georgia" w:hAnsi="Georgia"/>
          <w:b/>
        </w:rPr>
        <w:t xml:space="preserve"> </w:t>
      </w:r>
    </w:p>
    <w:p w:rsidR="00B84197" w:rsidRPr="00B84197" w:rsidRDefault="00B84197" w:rsidP="00B84197">
      <w:pPr>
        <w:ind w:left="3540" w:hanging="3540"/>
        <w:jc w:val="both"/>
        <w:rPr>
          <w:rFonts w:ascii="Georgia" w:eastAsia="Georgia" w:hAnsi="Georgia" w:cs="Georgia"/>
        </w:rPr>
      </w:pPr>
      <w:r w:rsidRPr="00B84197">
        <w:rPr>
          <w:rFonts w:ascii="Georgia" w:hAnsi="Georgia"/>
          <w:u w:val="single"/>
        </w:rPr>
        <w:t>Contact:</w:t>
      </w:r>
      <w:r w:rsidRPr="00B84197">
        <w:rPr>
          <w:rFonts w:ascii="Georgia" w:hAnsi="Georgia"/>
        </w:rPr>
        <w:t xml:space="preserve">  </w:t>
      </w:r>
      <w:r w:rsidRPr="00B84197">
        <w:rPr>
          <w:rFonts w:ascii="Georgia" w:hAnsi="Georgia" w:cs="Arial"/>
        </w:rPr>
        <w:t xml:space="preserve">Mr. Jan </w:t>
      </w:r>
      <w:proofErr w:type="spellStart"/>
      <w:r w:rsidRPr="00B84197">
        <w:rPr>
          <w:rFonts w:ascii="Georgia" w:hAnsi="Georgia" w:cs="Arial"/>
        </w:rPr>
        <w:t>Tašek</w:t>
      </w:r>
      <w:proofErr w:type="spellEnd"/>
      <w:r w:rsidRPr="00B84197">
        <w:rPr>
          <w:rFonts w:ascii="Georgia" w:hAnsi="Georgia" w:cs="Arial"/>
        </w:rPr>
        <w:t xml:space="preserve">, Managing Director, </w:t>
      </w:r>
      <w:r w:rsidRPr="00B84197">
        <w:rPr>
          <w:rFonts w:ascii="Georgia" w:hAnsi="Georgia"/>
        </w:rPr>
        <w:t xml:space="preserve">e-mail: </w:t>
      </w:r>
      <w:hyperlink r:id="rId33" w:history="1">
        <w:r w:rsidRPr="00B84197">
          <w:rPr>
            <w:rStyle w:val="Hypertextovodkaz"/>
            <w:rFonts w:ascii="Georgia" w:hAnsi="Georgia"/>
          </w:rPr>
          <w:t>ase@</w:t>
        </w:r>
        <w:r w:rsidRPr="00B84197">
          <w:rPr>
            <w:rStyle w:val="Hypertextovodkaz"/>
            <w:rFonts w:ascii="Georgia" w:hAnsi="Georgia"/>
            <w:lang w:val="cs-CZ"/>
          </w:rPr>
          <w:t>ase.cz</w:t>
        </w:r>
      </w:hyperlink>
      <w:r w:rsidRPr="00B84197">
        <w:rPr>
          <w:rFonts w:ascii="Georgia" w:hAnsi="Georgia"/>
          <w:lang w:val="cs-CZ"/>
        </w:rPr>
        <w:t>, t</w:t>
      </w:r>
      <w:r w:rsidRPr="00B84197">
        <w:rPr>
          <w:rFonts w:ascii="Georgia" w:hAnsi="Georgia"/>
        </w:rPr>
        <w:t>el.: +420-251-003-111</w:t>
      </w:r>
      <w:r w:rsidR="00251794">
        <w:rPr>
          <w:rFonts w:ascii="Georgia" w:hAnsi="Georgia"/>
        </w:rPr>
        <w:t>.</w:t>
      </w:r>
    </w:p>
    <w:p w:rsidR="004B275B" w:rsidRDefault="00B84197" w:rsidP="004528BF">
      <w:pPr>
        <w:jc w:val="both"/>
        <w:rPr>
          <w:rFonts w:ascii="Georgia" w:hAnsi="Georgia"/>
        </w:rPr>
      </w:pPr>
      <w:r>
        <w:rPr>
          <w:rFonts w:ascii="Georgia" w:hAnsi="Georgia"/>
          <w:b/>
        </w:rPr>
        <w:t>1</w:t>
      </w:r>
      <w:r w:rsidR="00F6777C">
        <w:rPr>
          <w:rFonts w:ascii="Georgia" w:hAnsi="Georgia"/>
          <w:b/>
        </w:rPr>
        <w:t>3</w:t>
      </w:r>
      <w:r>
        <w:rPr>
          <w:rFonts w:ascii="Georgia" w:hAnsi="Georgia"/>
          <w:b/>
        </w:rPr>
        <w:t xml:space="preserve">. </w:t>
      </w:r>
      <w:r w:rsidR="003D5F7B">
        <w:rPr>
          <w:rFonts w:ascii="Georgia" w:hAnsi="Georgia"/>
          <w:b/>
        </w:rPr>
        <w:t>P</w:t>
      </w:r>
      <w:r w:rsidR="004528BF" w:rsidRPr="004528BF">
        <w:rPr>
          <w:rFonts w:ascii="Georgia" w:eastAsia="Georgia" w:hAnsi="Georgia" w:cs="Georgia"/>
          <w:b/>
        </w:rPr>
        <w:t>unch Leadership Consulting</w:t>
      </w:r>
      <w:r w:rsidR="004528BF" w:rsidRPr="004528BF">
        <w:rPr>
          <w:rFonts w:ascii="Georgia" w:eastAsia="Georgia" w:hAnsi="Georgia" w:cs="Georgia"/>
        </w:rPr>
        <w:t xml:space="preserve"> </w:t>
      </w:r>
      <w:r w:rsidR="004528BF" w:rsidRPr="004528BF">
        <w:rPr>
          <w:rFonts w:ascii="Georgia" w:eastAsia="Georgia" w:hAnsi="Georgia" w:cs="Georgia"/>
          <w:b/>
        </w:rPr>
        <w:t>Prague (</w:t>
      </w:r>
      <w:hyperlink r:id="rId34">
        <w:r w:rsidR="004528BF" w:rsidRPr="004528BF">
          <w:rPr>
            <w:rFonts w:ascii="Georgia" w:eastAsia="Georgia" w:hAnsi="Georgia" w:cs="Georgia"/>
            <w:b/>
            <w:color w:val="0000FF"/>
            <w:u w:val="single"/>
          </w:rPr>
          <w:t>www.punchleadership.com</w:t>
        </w:r>
      </w:hyperlink>
      <w:proofErr w:type="gramStart"/>
      <w:r w:rsidR="004528BF" w:rsidRPr="004528BF">
        <w:rPr>
          <w:rFonts w:ascii="Georgia" w:eastAsia="Georgia" w:hAnsi="Georgia" w:cs="Georgia"/>
          <w:b/>
        </w:rPr>
        <w:t>)</w:t>
      </w:r>
      <w:bookmarkStart w:id="0" w:name="_gjdgxs" w:colFirst="0" w:colLast="0"/>
      <w:bookmarkEnd w:id="0"/>
      <w:proofErr w:type="gramEnd"/>
      <w:r w:rsidR="00507D05">
        <w:rPr>
          <w:rFonts w:ascii="Georgia" w:eastAsia="Georgia" w:hAnsi="Georgia" w:cs="Georgia"/>
          <w:b/>
        </w:rPr>
        <w:br/>
      </w:r>
      <w:r w:rsidR="004528BF" w:rsidRPr="004528BF">
        <w:rPr>
          <w:rFonts w:ascii="Georgia" w:hAnsi="Georgia"/>
        </w:rPr>
        <w:t xml:space="preserve">Punch Leadership </w:t>
      </w:r>
      <w:r w:rsidR="004528BF" w:rsidRPr="00B452C3">
        <w:rPr>
          <w:rFonts w:ascii="Georgia" w:hAnsi="Georgia"/>
          <w:b/>
        </w:rPr>
        <w:t>Consulting</w:t>
      </w:r>
      <w:r w:rsidR="004528BF" w:rsidRPr="004528BF">
        <w:rPr>
          <w:rFonts w:ascii="Georgia" w:hAnsi="Georgia"/>
        </w:rPr>
        <w:t xml:space="preserve"> is an Executive Search and Management Consulting company focusing on services to leading private Czech companies that are expanding outside of the Czech Republic or to clients starting their presence in the Czech Republic or Central Europe. </w:t>
      </w:r>
    </w:p>
    <w:p w:rsidR="004528BF" w:rsidRPr="004528BF" w:rsidRDefault="004528BF" w:rsidP="004528BF">
      <w:pPr>
        <w:jc w:val="both"/>
        <w:rPr>
          <w:rFonts w:ascii="Georgia" w:hAnsi="Georgia"/>
        </w:rPr>
      </w:pPr>
      <w:r w:rsidRPr="004528BF">
        <w:rPr>
          <w:rFonts w:ascii="Georgia" w:hAnsi="Georgia"/>
        </w:rPr>
        <w:t xml:space="preserve">It’s founder, Mrs. Alice Punch, who is both Czech and Canadian citizen, and a native Czech, lived several years in Canada, and brings a unique experience from </w:t>
      </w:r>
      <w:proofErr w:type="spellStart"/>
      <w:r w:rsidRPr="004528BF">
        <w:rPr>
          <w:rFonts w:ascii="Georgia" w:hAnsi="Georgia"/>
        </w:rPr>
        <w:t>Egon</w:t>
      </w:r>
      <w:proofErr w:type="spellEnd"/>
      <w:r w:rsidRPr="004528BF">
        <w:rPr>
          <w:rFonts w:ascii="Georgia" w:hAnsi="Georgia"/>
        </w:rPr>
        <w:t xml:space="preserve"> </w:t>
      </w:r>
      <w:proofErr w:type="spellStart"/>
      <w:r w:rsidRPr="004528BF">
        <w:rPr>
          <w:rFonts w:ascii="Georgia" w:hAnsi="Georgia"/>
        </w:rPr>
        <w:t>Zehnder</w:t>
      </w:r>
      <w:proofErr w:type="spellEnd"/>
      <w:r w:rsidRPr="004528BF">
        <w:rPr>
          <w:rFonts w:ascii="Georgia" w:hAnsi="Georgia"/>
        </w:rPr>
        <w:t xml:space="preserve"> and </w:t>
      </w:r>
      <w:proofErr w:type="spellStart"/>
      <w:r w:rsidRPr="004528BF">
        <w:rPr>
          <w:rFonts w:ascii="Georgia" w:hAnsi="Georgia"/>
        </w:rPr>
        <w:t>Korn</w:t>
      </w:r>
      <w:proofErr w:type="spellEnd"/>
      <w:r w:rsidRPr="004528BF">
        <w:rPr>
          <w:rFonts w:ascii="Georgia" w:hAnsi="Georgia"/>
        </w:rPr>
        <w:t xml:space="preserve">/Ferry, that can help Canadian clients enter successfully the Czech market and vice versa for the Czech </w:t>
      </w:r>
      <w:r w:rsidRPr="004528BF">
        <w:rPr>
          <w:rFonts w:ascii="Georgia" w:hAnsi="Georgia"/>
        </w:rPr>
        <w:lastRenderedPageBreak/>
        <w:t>companies to set up their businesses in Canada. Punch Leadership works across all economic sectors. The company prides itself in high quality services.</w:t>
      </w:r>
    </w:p>
    <w:p w:rsidR="00DE46EB" w:rsidRPr="00DE46EB" w:rsidRDefault="00DE46EB" w:rsidP="004528BF">
      <w:pPr>
        <w:jc w:val="both"/>
        <w:rPr>
          <w:rFonts w:ascii="Georgia" w:hAnsi="Georgia"/>
          <w:b/>
        </w:rPr>
      </w:pPr>
      <w:r w:rsidRPr="00DE46EB">
        <w:rPr>
          <w:rFonts w:ascii="Georgia" w:hAnsi="Georgia"/>
          <w:b/>
        </w:rPr>
        <w:t xml:space="preserve">Looking for: Customers, </w:t>
      </w:r>
      <w:r>
        <w:rPr>
          <w:rFonts w:ascii="Georgia" w:hAnsi="Georgia"/>
          <w:b/>
        </w:rPr>
        <w:t>j</w:t>
      </w:r>
      <w:r w:rsidRPr="00DE46EB">
        <w:rPr>
          <w:rFonts w:ascii="Georgia" w:hAnsi="Georgia"/>
          <w:b/>
        </w:rPr>
        <w:t xml:space="preserve">oint-venture partners. </w:t>
      </w:r>
    </w:p>
    <w:p w:rsidR="004528BF" w:rsidRPr="004528BF" w:rsidRDefault="004528BF" w:rsidP="004528BF">
      <w:pPr>
        <w:jc w:val="both"/>
        <w:rPr>
          <w:rFonts w:ascii="Georgia" w:hAnsi="Georgia"/>
        </w:rPr>
      </w:pPr>
      <w:r w:rsidRPr="004528BF">
        <w:rPr>
          <w:rFonts w:ascii="Georgia" w:hAnsi="Georgia"/>
          <w:u w:val="single"/>
        </w:rPr>
        <w:t>Contact:</w:t>
      </w:r>
      <w:r w:rsidRPr="004528BF">
        <w:rPr>
          <w:rFonts w:ascii="Georgia" w:hAnsi="Georgia"/>
        </w:rPr>
        <w:t xml:space="preserve"> Ms. Alice Punch, Managing Partner, e-mail: </w:t>
      </w:r>
      <w:hyperlink r:id="rId35" w:history="1">
        <w:r w:rsidRPr="004528BF">
          <w:rPr>
            <w:rStyle w:val="Hypertextovodkaz"/>
            <w:rFonts w:ascii="Georgia" w:hAnsi="Georgia"/>
          </w:rPr>
          <w:t>alice@punchleadership.com</w:t>
        </w:r>
      </w:hyperlink>
      <w:r w:rsidRPr="004528BF">
        <w:rPr>
          <w:rFonts w:ascii="Georgia" w:hAnsi="Georgia"/>
        </w:rPr>
        <w:t xml:space="preserve">, </w:t>
      </w:r>
      <w:proofErr w:type="gramStart"/>
      <w:r w:rsidRPr="004528BF">
        <w:rPr>
          <w:rFonts w:ascii="Georgia" w:hAnsi="Georgia"/>
        </w:rPr>
        <w:t>cell.:</w:t>
      </w:r>
      <w:proofErr w:type="gramEnd"/>
      <w:r w:rsidRPr="004528BF">
        <w:rPr>
          <w:rFonts w:ascii="Georgia" w:hAnsi="Georgia"/>
        </w:rPr>
        <w:t xml:space="preserve"> +420-602-328-333</w:t>
      </w:r>
      <w:r w:rsidR="00B452C3">
        <w:rPr>
          <w:rFonts w:ascii="Georgia" w:hAnsi="Georgia"/>
        </w:rPr>
        <w:t>.</w:t>
      </w:r>
    </w:p>
    <w:p w:rsidR="004528BF" w:rsidRPr="004528BF" w:rsidRDefault="004528BF" w:rsidP="004528BF">
      <w:pPr>
        <w:spacing w:after="0" w:line="240" w:lineRule="auto"/>
        <w:jc w:val="both"/>
        <w:rPr>
          <w:rFonts w:ascii="Georgia" w:hAnsi="Georgia"/>
        </w:rPr>
      </w:pPr>
      <w:r w:rsidRPr="004528BF">
        <w:rPr>
          <w:rFonts w:ascii="Georgia" w:eastAsia="Georgia" w:hAnsi="Georgia" w:cs="Georgia"/>
          <w:b/>
        </w:rPr>
        <w:t>1</w:t>
      </w:r>
      <w:r w:rsidR="00C65233">
        <w:rPr>
          <w:rFonts w:ascii="Georgia" w:eastAsia="Georgia" w:hAnsi="Georgia" w:cs="Georgia"/>
          <w:b/>
        </w:rPr>
        <w:t>4</w:t>
      </w:r>
      <w:r w:rsidRPr="004528BF">
        <w:rPr>
          <w:rFonts w:ascii="Georgia" w:eastAsia="Georgia" w:hAnsi="Georgia" w:cs="Georgia"/>
          <w:b/>
        </w:rPr>
        <w:t xml:space="preserve">. Connect the World, </w:t>
      </w:r>
      <w:proofErr w:type="spellStart"/>
      <w:r w:rsidRPr="004528BF">
        <w:rPr>
          <w:rFonts w:ascii="Georgia" w:eastAsia="Georgia" w:hAnsi="Georgia" w:cs="Georgia"/>
          <w:b/>
        </w:rPr>
        <w:t>s.r.o</w:t>
      </w:r>
      <w:proofErr w:type="spellEnd"/>
      <w:r w:rsidRPr="004528BF">
        <w:rPr>
          <w:rFonts w:ascii="Georgia" w:eastAsia="Georgia" w:hAnsi="Georgia" w:cs="Georgia"/>
          <w:b/>
        </w:rPr>
        <w:t>. (</w:t>
      </w:r>
      <w:hyperlink r:id="rId36">
        <w:r w:rsidRPr="004528BF">
          <w:rPr>
            <w:rFonts w:ascii="Georgia" w:eastAsia="Georgia" w:hAnsi="Georgia" w:cs="Georgia"/>
            <w:b/>
            <w:color w:val="0000FF"/>
            <w:u w:val="single"/>
          </w:rPr>
          <w:t>www.connecttheword.cz</w:t>
        </w:r>
      </w:hyperlink>
      <w:r w:rsidRPr="004528BF">
        <w:rPr>
          <w:rFonts w:ascii="Georgia" w:eastAsia="Georgia" w:hAnsi="Georgia" w:cs="Georgia"/>
          <w:b/>
        </w:rPr>
        <w:t>)</w:t>
      </w:r>
    </w:p>
    <w:p w:rsidR="004528BF" w:rsidRPr="004528BF" w:rsidRDefault="004528BF" w:rsidP="004528BF">
      <w:pPr>
        <w:spacing w:after="0" w:line="240" w:lineRule="auto"/>
        <w:jc w:val="both"/>
        <w:rPr>
          <w:rFonts w:ascii="Georgia" w:hAnsi="Georgia"/>
        </w:rPr>
      </w:pPr>
      <w:r w:rsidRPr="004528BF">
        <w:rPr>
          <w:rFonts w:ascii="Georgia" w:eastAsia="Georgia" w:hAnsi="Georgia" w:cs="Georgia"/>
        </w:rPr>
        <w:t xml:space="preserve">Connect the World is a Czech company with significant </w:t>
      </w:r>
      <w:r w:rsidRPr="001B2621">
        <w:rPr>
          <w:rFonts w:ascii="Georgia" w:eastAsia="Georgia" w:hAnsi="Georgia" w:cs="Georgia"/>
          <w:b/>
        </w:rPr>
        <w:t>trading</w:t>
      </w:r>
      <w:r w:rsidRPr="004528BF">
        <w:rPr>
          <w:rFonts w:ascii="Georgia" w:eastAsia="Georgia" w:hAnsi="Georgia" w:cs="Georgia"/>
        </w:rPr>
        <w:t xml:space="preserve"> experience and great background in operating business in areas of Central and Eastern Europe, Middle East and now </w:t>
      </w:r>
      <w:r w:rsidRPr="00D20BA0">
        <w:rPr>
          <w:rFonts w:ascii="Georgia" w:eastAsia="Georgia" w:hAnsi="Georgia" w:cs="Georgia"/>
          <w:b/>
        </w:rPr>
        <w:t>focusing on</w:t>
      </w:r>
      <w:r w:rsidRPr="004528BF">
        <w:rPr>
          <w:rFonts w:ascii="Georgia" w:eastAsia="Georgia" w:hAnsi="Georgia" w:cs="Georgia"/>
        </w:rPr>
        <w:t xml:space="preserve"> the US and </w:t>
      </w:r>
      <w:r w:rsidRPr="00D20BA0">
        <w:rPr>
          <w:rFonts w:ascii="Georgia" w:eastAsia="Georgia" w:hAnsi="Georgia" w:cs="Georgia"/>
          <w:b/>
        </w:rPr>
        <w:t>Canada</w:t>
      </w:r>
      <w:r w:rsidRPr="004528BF">
        <w:rPr>
          <w:rFonts w:ascii="Georgia" w:eastAsia="Georgia" w:hAnsi="Georgia" w:cs="Georgia"/>
        </w:rPr>
        <w:t xml:space="preserve"> markets. They represent a few domestic and also foreign companies in the areas of </w:t>
      </w:r>
      <w:r w:rsidRPr="00C7659B">
        <w:rPr>
          <w:rFonts w:ascii="Georgia" w:eastAsia="Georgia" w:hAnsi="Georgia" w:cs="Georgia"/>
          <w:b/>
        </w:rPr>
        <w:t>photovoltaic and renewable energy</w:t>
      </w:r>
      <w:r w:rsidRPr="004528BF">
        <w:rPr>
          <w:rFonts w:ascii="Georgia" w:eastAsia="Georgia" w:hAnsi="Georgia" w:cs="Georgia"/>
        </w:rPr>
        <w:t xml:space="preserve"> business, monitoring software</w:t>
      </w:r>
      <w:r w:rsidR="00C7659B">
        <w:rPr>
          <w:rFonts w:ascii="Georgia" w:eastAsia="Georgia" w:hAnsi="Georgia" w:cs="Georgia"/>
        </w:rPr>
        <w:t xml:space="preserve"> </w:t>
      </w:r>
      <w:r w:rsidRPr="004528BF">
        <w:rPr>
          <w:rFonts w:ascii="Georgia" w:eastAsia="Georgia" w:hAnsi="Georgia" w:cs="Georgia"/>
        </w:rPr>
        <w:t xml:space="preserve">- FMCG, licensed products. The </w:t>
      </w:r>
      <w:proofErr w:type="spellStart"/>
      <w:r w:rsidRPr="004528BF">
        <w:rPr>
          <w:rFonts w:ascii="Georgia" w:eastAsia="Georgia" w:hAnsi="Georgia" w:cs="Georgia"/>
        </w:rPr>
        <w:t>firrn</w:t>
      </w:r>
      <w:proofErr w:type="spellEnd"/>
      <w:r w:rsidRPr="004528BF">
        <w:rPr>
          <w:rFonts w:ascii="Georgia" w:eastAsia="Georgia" w:hAnsi="Georgia" w:cs="Georgia"/>
        </w:rPr>
        <w:t xml:space="preserve"> helps the companies to develop their business worldwide, using their contacts and business partners in each country.</w:t>
      </w:r>
    </w:p>
    <w:p w:rsidR="004528BF" w:rsidRPr="004528BF" w:rsidRDefault="004528BF" w:rsidP="004528BF">
      <w:pPr>
        <w:spacing w:after="0" w:line="240" w:lineRule="auto"/>
        <w:jc w:val="both"/>
        <w:rPr>
          <w:rFonts w:ascii="Georgia" w:eastAsia="Georgia" w:hAnsi="Georgia" w:cs="Georgia"/>
          <w:u w:val="single"/>
        </w:rPr>
      </w:pPr>
    </w:p>
    <w:p w:rsidR="007B3990" w:rsidRPr="007B3990" w:rsidRDefault="000C7045" w:rsidP="004528BF">
      <w:pPr>
        <w:spacing w:after="0" w:line="240" w:lineRule="auto"/>
        <w:jc w:val="both"/>
        <w:rPr>
          <w:rFonts w:ascii="Georgia" w:eastAsia="Georgia" w:hAnsi="Georgia" w:cs="Georgia"/>
          <w:b/>
        </w:rPr>
      </w:pPr>
      <w:proofErr w:type="gramStart"/>
      <w:r>
        <w:rPr>
          <w:rFonts w:ascii="Georgia" w:eastAsia="Georgia" w:hAnsi="Georgia" w:cs="Georgia"/>
          <w:b/>
        </w:rPr>
        <w:t>Looking for: Customers, d</w:t>
      </w:r>
      <w:r w:rsidR="007B3990" w:rsidRPr="007B3990">
        <w:rPr>
          <w:rFonts w:ascii="Georgia" w:eastAsia="Georgia" w:hAnsi="Georgia" w:cs="Georgia"/>
          <w:b/>
        </w:rPr>
        <w:t xml:space="preserve">istributors or agents, </w:t>
      </w:r>
      <w:r>
        <w:rPr>
          <w:rFonts w:ascii="Georgia" w:eastAsia="Georgia" w:hAnsi="Georgia" w:cs="Georgia"/>
          <w:b/>
        </w:rPr>
        <w:t>j</w:t>
      </w:r>
      <w:r w:rsidR="007B3990" w:rsidRPr="007B3990">
        <w:rPr>
          <w:rFonts w:ascii="Georgia" w:eastAsia="Georgia" w:hAnsi="Georgia" w:cs="Georgia"/>
          <w:b/>
        </w:rPr>
        <w:t>oint-venture partners</w:t>
      </w:r>
      <w:r w:rsidR="007B3990">
        <w:rPr>
          <w:rFonts w:ascii="Georgia" w:eastAsia="Georgia" w:hAnsi="Georgia" w:cs="Georgia"/>
          <w:b/>
        </w:rPr>
        <w:t>.</w:t>
      </w:r>
      <w:proofErr w:type="gramEnd"/>
    </w:p>
    <w:p w:rsidR="007B3990" w:rsidRDefault="007B3990" w:rsidP="004528BF">
      <w:pPr>
        <w:spacing w:after="0" w:line="240" w:lineRule="auto"/>
        <w:jc w:val="both"/>
        <w:rPr>
          <w:rFonts w:ascii="Georgia" w:eastAsia="Georgia" w:hAnsi="Georgia" w:cs="Georgia"/>
          <w:u w:val="single"/>
        </w:rPr>
      </w:pPr>
    </w:p>
    <w:p w:rsidR="004528BF" w:rsidRPr="004528BF" w:rsidRDefault="004528BF" w:rsidP="004528BF">
      <w:pPr>
        <w:spacing w:after="0" w:line="240" w:lineRule="auto"/>
        <w:jc w:val="both"/>
        <w:rPr>
          <w:rFonts w:ascii="Georgia" w:hAnsi="Georgia"/>
        </w:rPr>
      </w:pPr>
      <w:r w:rsidRPr="004528BF">
        <w:rPr>
          <w:rFonts w:ascii="Georgia" w:eastAsia="Georgia" w:hAnsi="Georgia" w:cs="Georgia"/>
          <w:u w:val="single"/>
        </w:rPr>
        <w:t>Contact:</w:t>
      </w:r>
      <w:r w:rsidRPr="004528BF">
        <w:rPr>
          <w:rFonts w:ascii="Georgia" w:eastAsia="Georgia" w:hAnsi="Georgia" w:cs="Georgia"/>
        </w:rPr>
        <w:t xml:space="preserve"> Mr. Petr </w:t>
      </w:r>
      <w:proofErr w:type="spellStart"/>
      <w:r w:rsidRPr="004528BF">
        <w:rPr>
          <w:rFonts w:ascii="Georgia" w:eastAsia="Georgia" w:hAnsi="Georgia" w:cs="Georgia"/>
        </w:rPr>
        <w:t>Talanda</w:t>
      </w:r>
      <w:proofErr w:type="spellEnd"/>
      <w:r w:rsidRPr="004528BF">
        <w:rPr>
          <w:rFonts w:ascii="Georgia" w:eastAsia="Georgia" w:hAnsi="Georgia" w:cs="Georgia"/>
        </w:rPr>
        <w:t>, CEO, e-mail: p</w:t>
      </w:r>
      <w:hyperlink r:id="rId37" w:history="1">
        <w:r w:rsidRPr="004528BF">
          <w:rPr>
            <w:rStyle w:val="Hypertextovodkaz"/>
            <w:rFonts w:ascii="Georgia" w:eastAsia="Georgia" w:hAnsi="Georgia" w:cs="Georgia"/>
          </w:rPr>
          <w:t>etertalanda@hotmail.com</w:t>
        </w:r>
      </w:hyperlink>
      <w:r w:rsidRPr="004528BF">
        <w:rPr>
          <w:rFonts w:ascii="Georgia" w:eastAsia="Georgia" w:hAnsi="Georgia" w:cs="Georgia"/>
        </w:rPr>
        <w:t xml:space="preserve">, </w:t>
      </w:r>
      <w:proofErr w:type="gramStart"/>
      <w:r w:rsidRPr="004528BF">
        <w:rPr>
          <w:rFonts w:ascii="Georgia" w:eastAsia="Georgia" w:hAnsi="Georgia" w:cs="Georgia"/>
        </w:rPr>
        <w:t>cell.:</w:t>
      </w:r>
      <w:proofErr w:type="gramEnd"/>
      <w:r w:rsidRPr="004528BF">
        <w:rPr>
          <w:rFonts w:ascii="Georgia" w:eastAsia="Georgia" w:hAnsi="Georgia" w:cs="Georgia"/>
        </w:rPr>
        <w:t xml:space="preserve"> +420-776-777-647</w:t>
      </w:r>
      <w:r w:rsidR="001B2621">
        <w:rPr>
          <w:rFonts w:ascii="Georgia" w:eastAsia="Georgia" w:hAnsi="Georgia" w:cs="Georgia"/>
        </w:rPr>
        <w:t>.</w:t>
      </w:r>
      <w:r w:rsidRPr="004528BF">
        <w:rPr>
          <w:rFonts w:ascii="Georgia" w:eastAsia="Georgia" w:hAnsi="Georgia" w:cs="Georgia"/>
        </w:rPr>
        <w:br/>
      </w:r>
    </w:p>
    <w:p w:rsidR="004528BF" w:rsidRPr="004528BF" w:rsidRDefault="004528BF" w:rsidP="004528BF">
      <w:pPr>
        <w:spacing w:after="0" w:line="240" w:lineRule="auto"/>
        <w:jc w:val="both"/>
        <w:rPr>
          <w:rFonts w:ascii="Georgia" w:hAnsi="Georgia"/>
        </w:rPr>
      </w:pPr>
      <w:r w:rsidRPr="004528BF">
        <w:rPr>
          <w:rFonts w:ascii="Georgia" w:eastAsia="Georgia" w:hAnsi="Georgia" w:cs="Georgia"/>
          <w:b/>
        </w:rPr>
        <w:t>1</w:t>
      </w:r>
      <w:r w:rsidR="00C65233">
        <w:rPr>
          <w:rFonts w:ascii="Georgia" w:eastAsia="Georgia" w:hAnsi="Georgia" w:cs="Georgia"/>
          <w:b/>
        </w:rPr>
        <w:t>5</w:t>
      </w:r>
      <w:r w:rsidRPr="004528BF">
        <w:rPr>
          <w:rFonts w:ascii="Georgia" w:eastAsia="Georgia" w:hAnsi="Georgia" w:cs="Georgia"/>
          <w:b/>
        </w:rPr>
        <w:t>. AEZZ, a. s.  Prague (</w:t>
      </w:r>
      <w:hyperlink r:id="rId38">
        <w:r w:rsidRPr="004528BF">
          <w:rPr>
            <w:rFonts w:ascii="Georgia" w:eastAsia="Georgia" w:hAnsi="Georgia" w:cs="Georgia"/>
            <w:b/>
            <w:color w:val="0000FF"/>
            <w:u w:val="single"/>
          </w:rPr>
          <w:t>www.lucnibouda.cz</w:t>
        </w:r>
      </w:hyperlink>
      <w:r w:rsidRPr="004528BF">
        <w:rPr>
          <w:rFonts w:ascii="Georgia" w:eastAsia="Georgia" w:hAnsi="Georgia" w:cs="Georgia"/>
          <w:b/>
        </w:rPr>
        <w:t>)</w:t>
      </w:r>
    </w:p>
    <w:p w:rsidR="004528BF" w:rsidRPr="001B2621" w:rsidRDefault="00891EBA" w:rsidP="004528BF">
      <w:pPr>
        <w:spacing w:line="240" w:lineRule="auto"/>
        <w:jc w:val="both"/>
        <w:rPr>
          <w:rFonts w:ascii="Georgia" w:hAnsi="Georgia"/>
          <w:b/>
        </w:rPr>
      </w:pPr>
      <w:proofErr w:type="spellStart"/>
      <w:r>
        <w:rPr>
          <w:rFonts w:ascii="Georgia" w:eastAsia="Georgia" w:hAnsi="Georgia" w:cs="Georgia"/>
        </w:rPr>
        <w:t>Tow</w:t>
      </w:r>
      <w:proofErr w:type="spellEnd"/>
      <w:r>
        <w:rPr>
          <w:rFonts w:ascii="Georgia" w:eastAsia="Georgia" w:hAnsi="Georgia" w:cs="Georgia"/>
        </w:rPr>
        <w:t xml:space="preserve"> main business fields: </w:t>
      </w:r>
      <w:r w:rsidR="004528BF" w:rsidRPr="004528BF">
        <w:rPr>
          <w:rFonts w:ascii="Georgia" w:eastAsia="Georgia" w:hAnsi="Georgia" w:cs="Georgia"/>
        </w:rPr>
        <w:t xml:space="preserve">Rental properties, apartments and office space without providing other than basic services related to rental hostess activity. </w:t>
      </w:r>
      <w:proofErr w:type="gramStart"/>
      <w:r w:rsidR="004528BF" w:rsidRPr="004528BF">
        <w:rPr>
          <w:rFonts w:ascii="Georgia" w:eastAsia="Georgia" w:hAnsi="Georgia" w:cs="Georgia"/>
        </w:rPr>
        <w:t>Sales of fermented alcohol, drinking alcohol and spirits.</w:t>
      </w:r>
      <w:proofErr w:type="gramEnd"/>
      <w:r w:rsidR="004528BF" w:rsidRPr="004528BF">
        <w:rPr>
          <w:rFonts w:ascii="Georgia" w:eastAsia="Georgia" w:hAnsi="Georgia" w:cs="Georgia"/>
        </w:rPr>
        <w:t xml:space="preserve"> </w:t>
      </w:r>
      <w:proofErr w:type="gramStart"/>
      <w:r w:rsidR="004528BF" w:rsidRPr="001B2621">
        <w:rPr>
          <w:rFonts w:ascii="Georgia" w:eastAsia="Georgia" w:hAnsi="Georgia" w:cs="Georgia"/>
          <w:b/>
        </w:rPr>
        <w:t>Brewery promotion.</w:t>
      </w:r>
      <w:proofErr w:type="gramEnd"/>
    </w:p>
    <w:p w:rsidR="00B16B64" w:rsidRPr="00EF5E7E" w:rsidRDefault="00B16B64" w:rsidP="004528BF">
      <w:pPr>
        <w:spacing w:line="240" w:lineRule="auto"/>
        <w:jc w:val="both"/>
        <w:rPr>
          <w:rFonts w:ascii="Georgia" w:eastAsia="Georgia" w:hAnsi="Georgia" w:cs="Georgia"/>
          <w:b/>
        </w:rPr>
      </w:pPr>
      <w:proofErr w:type="gramStart"/>
      <w:r w:rsidRPr="00EF5E7E">
        <w:rPr>
          <w:rFonts w:ascii="Georgia" w:eastAsia="Georgia" w:hAnsi="Georgia" w:cs="Georgia"/>
          <w:b/>
          <w:u w:val="single"/>
        </w:rPr>
        <w:t>Looking for</w:t>
      </w:r>
      <w:r w:rsidRPr="00EF5E7E">
        <w:rPr>
          <w:rFonts w:ascii="Georgia" w:eastAsia="Georgia" w:hAnsi="Georgia" w:cs="Georgia"/>
          <w:b/>
        </w:rPr>
        <w:t>: Customers, suppliers or manufacturers, joint-venture partners</w:t>
      </w:r>
      <w:r w:rsidR="00887FC4">
        <w:rPr>
          <w:rFonts w:ascii="Georgia" w:eastAsia="Georgia" w:hAnsi="Georgia" w:cs="Georgia"/>
          <w:b/>
        </w:rPr>
        <w:t>.</w:t>
      </w:r>
      <w:proofErr w:type="gramEnd"/>
    </w:p>
    <w:p w:rsidR="004528BF" w:rsidRPr="004528BF" w:rsidRDefault="004528BF" w:rsidP="004528BF">
      <w:pPr>
        <w:spacing w:line="240" w:lineRule="auto"/>
        <w:jc w:val="both"/>
        <w:rPr>
          <w:rFonts w:ascii="Georgia" w:hAnsi="Georgia"/>
        </w:rPr>
      </w:pPr>
      <w:r w:rsidRPr="004528BF">
        <w:rPr>
          <w:rFonts w:ascii="Georgia" w:eastAsia="Georgia" w:hAnsi="Georgia" w:cs="Georgia"/>
          <w:u w:val="single"/>
        </w:rPr>
        <w:t>Contact:</w:t>
      </w:r>
      <w:r w:rsidRPr="004528BF">
        <w:rPr>
          <w:rFonts w:ascii="Georgia" w:eastAsia="Georgia" w:hAnsi="Georgia" w:cs="Georgia"/>
        </w:rPr>
        <w:t xml:space="preserve"> Mrs. Klara </w:t>
      </w:r>
      <w:proofErr w:type="spellStart"/>
      <w:r w:rsidRPr="004528BF">
        <w:rPr>
          <w:rFonts w:ascii="Georgia" w:eastAsia="Georgia" w:hAnsi="Georgia" w:cs="Georgia"/>
        </w:rPr>
        <w:t>Sovová</w:t>
      </w:r>
      <w:proofErr w:type="spellEnd"/>
      <w:r w:rsidRPr="004528BF">
        <w:rPr>
          <w:rFonts w:ascii="Georgia" w:eastAsia="Georgia" w:hAnsi="Georgia" w:cs="Georgia"/>
        </w:rPr>
        <w:t xml:space="preserve">, Chairman of the Board, e-mail: </w:t>
      </w:r>
      <w:hyperlink r:id="rId39">
        <w:r w:rsidRPr="004528BF">
          <w:rPr>
            <w:rFonts w:ascii="Georgia" w:eastAsia="Georgia" w:hAnsi="Georgia" w:cs="Georgia"/>
            <w:color w:val="0000FF"/>
            <w:u w:val="single"/>
          </w:rPr>
          <w:t>klara.sovova@volny.cz</w:t>
        </w:r>
      </w:hyperlink>
      <w:r w:rsidRPr="004528BF">
        <w:rPr>
          <w:rFonts w:ascii="Georgia" w:eastAsia="Georgia" w:hAnsi="Georgia" w:cs="Georgia"/>
          <w:color w:val="548DD4"/>
          <w:u w:val="single"/>
        </w:rPr>
        <w:t xml:space="preserve"> </w:t>
      </w:r>
      <w:r w:rsidRPr="004528BF">
        <w:rPr>
          <w:rFonts w:ascii="Georgia" w:eastAsia="Georgia" w:hAnsi="Georgia" w:cs="Georgia"/>
          <w:color w:val="548DD4"/>
        </w:rPr>
        <w:t>,</w:t>
      </w:r>
      <w:r w:rsidRPr="004528BF">
        <w:rPr>
          <w:rFonts w:ascii="Georgia" w:eastAsia="Georgia" w:hAnsi="Georgia" w:cs="Georgia"/>
        </w:rPr>
        <w:t xml:space="preserve"> </w:t>
      </w:r>
      <w:proofErr w:type="gramStart"/>
      <w:r w:rsidRPr="004528BF">
        <w:rPr>
          <w:rFonts w:ascii="Georgia" w:eastAsia="Georgia" w:hAnsi="Georgia" w:cs="Georgia"/>
        </w:rPr>
        <w:t>cell.:</w:t>
      </w:r>
      <w:proofErr w:type="gramEnd"/>
      <w:r w:rsidRPr="004528BF">
        <w:rPr>
          <w:rFonts w:ascii="Georgia" w:eastAsia="Georgia" w:hAnsi="Georgia" w:cs="Georgia"/>
        </w:rPr>
        <w:t xml:space="preserve"> +420-499-736-144 or </w:t>
      </w:r>
      <w:r w:rsidRPr="004528BF">
        <w:rPr>
          <w:rFonts w:ascii="Georgia" w:hAnsi="Georgia"/>
        </w:rPr>
        <w:t xml:space="preserve">Mr. Stanislav </w:t>
      </w:r>
      <w:proofErr w:type="spellStart"/>
      <w:r w:rsidRPr="004528BF">
        <w:rPr>
          <w:rFonts w:ascii="Georgia" w:hAnsi="Georgia"/>
        </w:rPr>
        <w:t>Beneš</w:t>
      </w:r>
      <w:proofErr w:type="spellEnd"/>
      <w:r w:rsidRPr="004528BF">
        <w:rPr>
          <w:rFonts w:ascii="Georgia" w:hAnsi="Georgia"/>
        </w:rPr>
        <w:t xml:space="preserve">, Deputy Chairman of the Board, e-mail: </w:t>
      </w:r>
      <w:hyperlink r:id="rId40">
        <w:r w:rsidRPr="004528BF">
          <w:rPr>
            <w:rFonts w:ascii="Georgia" w:eastAsia="Georgia" w:hAnsi="Georgia" w:cs="Georgia"/>
            <w:color w:val="0000FF"/>
            <w:u w:val="single"/>
          </w:rPr>
          <w:t>stanislav@sbenes.cz</w:t>
        </w:r>
      </w:hyperlink>
      <w:r w:rsidRPr="004528BF">
        <w:rPr>
          <w:rFonts w:ascii="Georgia" w:hAnsi="Georgia"/>
        </w:rPr>
        <w:t>, cell.: +420-499-736-144</w:t>
      </w:r>
      <w:r w:rsidR="001B2621">
        <w:rPr>
          <w:rFonts w:ascii="Georgia" w:hAnsi="Georgia"/>
        </w:rPr>
        <w:t>.</w:t>
      </w:r>
    </w:p>
    <w:p w:rsidR="004528BF" w:rsidRPr="004528BF" w:rsidRDefault="004528BF" w:rsidP="004528BF">
      <w:pPr>
        <w:spacing w:after="0" w:line="240" w:lineRule="auto"/>
        <w:jc w:val="both"/>
        <w:rPr>
          <w:rFonts w:ascii="Georgia" w:hAnsi="Georgia"/>
        </w:rPr>
      </w:pPr>
      <w:r w:rsidRPr="004528BF">
        <w:rPr>
          <w:rFonts w:ascii="Georgia" w:hAnsi="Georgia"/>
          <w:b/>
        </w:rPr>
        <w:t>1</w:t>
      </w:r>
      <w:r w:rsidR="00C65233">
        <w:rPr>
          <w:rFonts w:ascii="Georgia" w:hAnsi="Georgia"/>
          <w:b/>
        </w:rPr>
        <w:t>6</w:t>
      </w:r>
      <w:r w:rsidRPr="004528BF">
        <w:rPr>
          <w:rFonts w:ascii="Georgia" w:hAnsi="Georgia"/>
          <w:b/>
        </w:rPr>
        <w:t xml:space="preserve">. </w:t>
      </w:r>
      <w:proofErr w:type="spellStart"/>
      <w:r w:rsidRPr="004528BF">
        <w:rPr>
          <w:rFonts w:ascii="Georgia" w:hAnsi="Georgia"/>
          <w:b/>
        </w:rPr>
        <w:t>Kubik</w:t>
      </w:r>
      <w:proofErr w:type="spellEnd"/>
      <w:r w:rsidRPr="004528BF">
        <w:rPr>
          <w:rFonts w:ascii="Georgia" w:hAnsi="Georgia"/>
          <w:b/>
        </w:rPr>
        <w:t xml:space="preserve"> Partners Attorneys at Law,</w:t>
      </w:r>
      <w:r w:rsidRPr="004528BF">
        <w:rPr>
          <w:rFonts w:ascii="Georgia" w:hAnsi="Georgia"/>
        </w:rPr>
        <w:t xml:space="preserve"> </w:t>
      </w:r>
      <w:r w:rsidRPr="00E34158">
        <w:rPr>
          <w:rFonts w:ascii="Georgia" w:hAnsi="Georgia"/>
          <w:b/>
        </w:rPr>
        <w:t>Prague (</w:t>
      </w:r>
      <w:hyperlink r:id="rId41" w:history="1">
        <w:r w:rsidRPr="00E34158">
          <w:rPr>
            <w:rStyle w:val="Hypertextovodkaz"/>
            <w:rFonts w:ascii="Georgia" w:hAnsi="Georgia"/>
            <w:b/>
          </w:rPr>
          <w:t>www.kubikpartners.com</w:t>
        </w:r>
      </w:hyperlink>
      <w:r w:rsidRPr="00E34158">
        <w:rPr>
          <w:rFonts w:ascii="Georgia" w:hAnsi="Georgia"/>
          <w:b/>
        </w:rPr>
        <w:t>)</w:t>
      </w:r>
    </w:p>
    <w:p w:rsidR="004528BF" w:rsidRPr="004528BF" w:rsidRDefault="004528BF" w:rsidP="004528BF">
      <w:pPr>
        <w:spacing w:after="0" w:line="240" w:lineRule="auto"/>
        <w:jc w:val="both"/>
        <w:rPr>
          <w:rFonts w:ascii="Georgia" w:hAnsi="Georgia"/>
        </w:rPr>
      </w:pPr>
      <w:r w:rsidRPr="004528BF">
        <w:rPr>
          <w:rFonts w:ascii="Georgia" w:hAnsi="Georgia"/>
        </w:rPr>
        <w:t xml:space="preserve">Law firm / </w:t>
      </w:r>
      <w:proofErr w:type="gramStart"/>
      <w:r w:rsidRPr="004528BF">
        <w:rPr>
          <w:rFonts w:ascii="Georgia" w:hAnsi="Georgia"/>
        </w:rPr>
        <w:t>Legal</w:t>
      </w:r>
      <w:proofErr w:type="gramEnd"/>
      <w:r w:rsidRPr="004528BF">
        <w:rPr>
          <w:rFonts w:ascii="Georgia" w:hAnsi="Georgia"/>
        </w:rPr>
        <w:t xml:space="preserve"> and Consulting services</w:t>
      </w:r>
    </w:p>
    <w:p w:rsidR="00426146" w:rsidRPr="00426146" w:rsidRDefault="00887FC4" w:rsidP="004528BF">
      <w:pPr>
        <w:spacing w:after="0" w:line="240" w:lineRule="auto"/>
        <w:jc w:val="both"/>
        <w:rPr>
          <w:rFonts w:ascii="Georgia" w:hAnsi="Georgia"/>
          <w:b/>
        </w:rPr>
      </w:pPr>
      <w:r>
        <w:rPr>
          <w:rFonts w:ascii="Georgia" w:hAnsi="Georgia"/>
          <w:u w:val="single"/>
        </w:rPr>
        <w:br/>
      </w:r>
      <w:proofErr w:type="gramStart"/>
      <w:r w:rsidR="00426146" w:rsidRPr="00426146">
        <w:rPr>
          <w:rFonts w:ascii="Georgia" w:hAnsi="Georgia"/>
          <w:b/>
        </w:rPr>
        <w:t xml:space="preserve">Looking for: Contacts for </w:t>
      </w:r>
      <w:r w:rsidR="00426146">
        <w:rPr>
          <w:rFonts w:ascii="Georgia" w:hAnsi="Georgia"/>
          <w:b/>
        </w:rPr>
        <w:t xml:space="preserve">the </w:t>
      </w:r>
      <w:r w:rsidR="00426146" w:rsidRPr="00426146">
        <w:rPr>
          <w:rFonts w:ascii="Georgia" w:hAnsi="Georgia"/>
          <w:b/>
        </w:rPr>
        <w:t>clients especially from engineering and mining industry</w:t>
      </w:r>
      <w:r w:rsidR="00426146">
        <w:rPr>
          <w:rFonts w:ascii="Georgia" w:hAnsi="Georgia"/>
          <w:b/>
        </w:rPr>
        <w:t>.</w:t>
      </w:r>
      <w:proofErr w:type="gramEnd"/>
      <w:r w:rsidR="00426146">
        <w:rPr>
          <w:rFonts w:ascii="Georgia" w:hAnsi="Georgia"/>
          <w:b/>
        </w:rPr>
        <w:t xml:space="preserve"> (</w:t>
      </w:r>
      <w:r w:rsidR="00426146" w:rsidRPr="00426146">
        <w:rPr>
          <w:rFonts w:ascii="Georgia" w:hAnsi="Georgia"/>
          <w:b/>
        </w:rPr>
        <w:t xml:space="preserve">Mr. Roman </w:t>
      </w:r>
      <w:proofErr w:type="spellStart"/>
      <w:r w:rsidR="00426146" w:rsidRPr="00426146">
        <w:rPr>
          <w:rFonts w:ascii="Georgia" w:hAnsi="Georgia"/>
          <w:b/>
        </w:rPr>
        <w:t>Gargulak</w:t>
      </w:r>
      <w:proofErr w:type="spellEnd"/>
      <w:r w:rsidR="00426146" w:rsidRPr="00426146">
        <w:rPr>
          <w:rFonts w:ascii="Georgia" w:hAnsi="Georgia"/>
          <w:b/>
        </w:rPr>
        <w:t>, MECHRON Engineering, tel. +1-613-769-7980, e-ma</w:t>
      </w:r>
      <w:r w:rsidR="00426146">
        <w:rPr>
          <w:rFonts w:ascii="Georgia" w:hAnsi="Georgia"/>
          <w:b/>
        </w:rPr>
        <w:t xml:space="preserve">il:  </w:t>
      </w:r>
      <w:hyperlink r:id="rId42" w:history="1">
        <w:r w:rsidR="00426146" w:rsidRPr="00F42872">
          <w:rPr>
            <w:rStyle w:val="Hypertextovodkaz"/>
            <w:rFonts w:ascii="Georgia" w:hAnsi="Georgia"/>
            <w:b/>
          </w:rPr>
          <w:t>rgargulak@mechron.ca</w:t>
        </w:r>
      </w:hyperlink>
      <w:r w:rsidR="00426146">
        <w:rPr>
          <w:rFonts w:ascii="Georgia" w:hAnsi="Georgia"/>
          <w:b/>
        </w:rPr>
        <w:t xml:space="preserve">, </w:t>
      </w:r>
      <w:r w:rsidR="00426146" w:rsidRPr="00426146">
        <w:rPr>
          <w:rFonts w:ascii="Georgia" w:hAnsi="Georgia"/>
          <w:b/>
        </w:rPr>
        <w:t>Ottawa)</w:t>
      </w:r>
      <w:r w:rsidR="00426146">
        <w:rPr>
          <w:rFonts w:ascii="Georgia" w:hAnsi="Georgia"/>
          <w:b/>
        </w:rPr>
        <w:t>.</w:t>
      </w:r>
    </w:p>
    <w:p w:rsidR="00426146" w:rsidRDefault="00426146" w:rsidP="004528BF">
      <w:pPr>
        <w:spacing w:after="0" w:line="240" w:lineRule="auto"/>
        <w:jc w:val="both"/>
        <w:rPr>
          <w:rFonts w:ascii="Georgia" w:hAnsi="Georgia"/>
          <w:u w:val="single"/>
        </w:rPr>
      </w:pPr>
    </w:p>
    <w:p w:rsidR="004528BF" w:rsidRPr="004528BF" w:rsidRDefault="004528BF" w:rsidP="004528BF">
      <w:pPr>
        <w:spacing w:after="0" w:line="240" w:lineRule="auto"/>
        <w:jc w:val="both"/>
        <w:rPr>
          <w:rFonts w:ascii="Georgia" w:hAnsi="Georgia"/>
        </w:rPr>
      </w:pPr>
      <w:r w:rsidRPr="004528BF">
        <w:rPr>
          <w:rFonts w:ascii="Georgia" w:hAnsi="Georgia"/>
          <w:u w:val="single"/>
        </w:rPr>
        <w:t>Contact:</w:t>
      </w:r>
      <w:r w:rsidRPr="004528BF">
        <w:rPr>
          <w:rFonts w:ascii="Georgia" w:hAnsi="Georgia"/>
        </w:rPr>
        <w:t xml:space="preserve">  Mr. Tomas </w:t>
      </w:r>
      <w:proofErr w:type="spellStart"/>
      <w:r w:rsidRPr="004528BF">
        <w:rPr>
          <w:rFonts w:ascii="Georgia" w:hAnsi="Georgia"/>
        </w:rPr>
        <w:t>Kubik</w:t>
      </w:r>
      <w:proofErr w:type="spellEnd"/>
      <w:r w:rsidRPr="004528BF">
        <w:rPr>
          <w:rFonts w:ascii="Georgia" w:hAnsi="Georgia"/>
        </w:rPr>
        <w:t xml:space="preserve">, Owner and Director, e-mail: </w:t>
      </w:r>
      <w:hyperlink r:id="rId43" w:history="1">
        <w:r w:rsidRPr="004528BF">
          <w:rPr>
            <w:rStyle w:val="Hypertextovodkaz"/>
            <w:rFonts w:ascii="Georgia" w:hAnsi="Georgia"/>
          </w:rPr>
          <w:t>tomas.kubik@kubikpartners.com</w:t>
        </w:r>
      </w:hyperlink>
      <w:r w:rsidRPr="004528BF">
        <w:rPr>
          <w:rFonts w:ascii="Georgia" w:hAnsi="Georgia"/>
        </w:rPr>
        <w:t xml:space="preserve">, </w:t>
      </w:r>
      <w:proofErr w:type="gramStart"/>
      <w:r w:rsidRPr="004528BF">
        <w:rPr>
          <w:rFonts w:ascii="Georgia" w:hAnsi="Georgia"/>
        </w:rPr>
        <w:t>cell.:</w:t>
      </w:r>
      <w:proofErr w:type="gramEnd"/>
      <w:r w:rsidRPr="004528BF">
        <w:rPr>
          <w:rFonts w:ascii="Georgia" w:hAnsi="Georgia"/>
        </w:rPr>
        <w:t xml:space="preserve"> +420-224-283-619</w:t>
      </w:r>
    </w:p>
    <w:p w:rsidR="00D41172" w:rsidRDefault="00D41172" w:rsidP="000104B8">
      <w:pPr>
        <w:spacing w:after="0" w:line="240" w:lineRule="auto"/>
        <w:jc w:val="both"/>
        <w:rPr>
          <w:rFonts w:ascii="Georgia" w:hAnsi="Georgia"/>
          <w:b/>
        </w:rPr>
      </w:pPr>
    </w:p>
    <w:p w:rsidR="000104B8" w:rsidRPr="004F39AD" w:rsidRDefault="004528BF" w:rsidP="000104B8">
      <w:pPr>
        <w:spacing w:after="0" w:line="240" w:lineRule="auto"/>
        <w:jc w:val="both"/>
        <w:rPr>
          <w:rFonts w:ascii="Georgia" w:hAnsi="Georgia"/>
          <w:b/>
        </w:rPr>
      </w:pPr>
      <w:r w:rsidRPr="004528BF">
        <w:rPr>
          <w:rFonts w:ascii="Georgia" w:hAnsi="Georgia"/>
          <w:b/>
        </w:rPr>
        <w:t>1</w:t>
      </w:r>
      <w:r w:rsidR="00C65233">
        <w:rPr>
          <w:rFonts w:ascii="Georgia" w:hAnsi="Georgia"/>
          <w:b/>
        </w:rPr>
        <w:t>7</w:t>
      </w:r>
      <w:r w:rsidR="00EA6F38" w:rsidRPr="004528BF">
        <w:rPr>
          <w:rFonts w:ascii="Georgia" w:eastAsia="Georgia" w:hAnsi="Georgia" w:cs="Georgia"/>
          <w:b/>
        </w:rPr>
        <w:t xml:space="preserve">. </w:t>
      </w:r>
      <w:r w:rsidR="000104B8">
        <w:rPr>
          <w:rFonts w:ascii="Georgia" w:eastAsia="Georgia" w:hAnsi="Georgia" w:cs="Georgia"/>
          <w:b/>
        </w:rPr>
        <w:t xml:space="preserve">PKMK </w:t>
      </w:r>
      <w:r w:rsidR="000104B8" w:rsidRPr="004528BF">
        <w:rPr>
          <w:rFonts w:ascii="Georgia" w:hAnsi="Georgia"/>
          <w:b/>
        </w:rPr>
        <w:t>Law</w:t>
      </w:r>
      <w:r w:rsidR="003009B0">
        <w:rPr>
          <w:rFonts w:ascii="Georgia" w:hAnsi="Georgia"/>
          <w:b/>
        </w:rPr>
        <w:t xml:space="preserve"> </w:t>
      </w:r>
      <w:r w:rsidR="000104B8">
        <w:rPr>
          <w:rFonts w:ascii="Georgia" w:hAnsi="Georgia"/>
          <w:b/>
        </w:rPr>
        <w:t>&amp;</w:t>
      </w:r>
      <w:r w:rsidR="000104B8">
        <w:rPr>
          <w:rFonts w:ascii="Georgia" w:hAnsi="Georgia"/>
          <w:b/>
          <w:lang w:val="cs-CZ"/>
        </w:rPr>
        <w:t xml:space="preserve"> Finance</w:t>
      </w:r>
      <w:r w:rsidR="000104B8" w:rsidRPr="004F39AD">
        <w:rPr>
          <w:rFonts w:ascii="Georgia" w:hAnsi="Georgia"/>
          <w:b/>
        </w:rPr>
        <w:t>, P</w:t>
      </w:r>
      <w:r w:rsidR="004F39AD" w:rsidRPr="004F39AD">
        <w:rPr>
          <w:rFonts w:ascii="Georgia" w:hAnsi="Georgia"/>
          <w:b/>
        </w:rPr>
        <w:t>ilsen</w:t>
      </w:r>
      <w:r w:rsidR="000104B8" w:rsidRPr="004F39AD">
        <w:rPr>
          <w:rFonts w:ascii="Georgia" w:hAnsi="Georgia"/>
          <w:b/>
        </w:rPr>
        <w:t xml:space="preserve"> (</w:t>
      </w:r>
      <w:hyperlink r:id="rId44" w:history="1">
        <w:r w:rsidR="000104B8" w:rsidRPr="004F39AD">
          <w:rPr>
            <w:rStyle w:val="Hypertextovodkaz"/>
            <w:rFonts w:ascii="Georgia" w:hAnsi="Georgia"/>
            <w:b/>
          </w:rPr>
          <w:t>www.plmk.cz</w:t>
        </w:r>
      </w:hyperlink>
      <w:r w:rsidR="000104B8" w:rsidRPr="004F39AD">
        <w:rPr>
          <w:rFonts w:ascii="Georgia" w:hAnsi="Georgia"/>
          <w:b/>
        </w:rPr>
        <w:t>)</w:t>
      </w:r>
    </w:p>
    <w:p w:rsidR="000104B8" w:rsidRPr="004528BF" w:rsidRDefault="000104B8" w:rsidP="000104B8">
      <w:pPr>
        <w:spacing w:after="0" w:line="240" w:lineRule="auto"/>
        <w:jc w:val="both"/>
        <w:rPr>
          <w:rFonts w:ascii="Georgia" w:hAnsi="Georgia"/>
        </w:rPr>
      </w:pPr>
      <w:r w:rsidRPr="004528BF">
        <w:rPr>
          <w:rFonts w:ascii="Georgia" w:hAnsi="Georgia"/>
        </w:rPr>
        <w:t xml:space="preserve">Law firm / </w:t>
      </w:r>
      <w:proofErr w:type="gramStart"/>
      <w:r w:rsidRPr="004528BF">
        <w:rPr>
          <w:rFonts w:ascii="Georgia" w:hAnsi="Georgia"/>
        </w:rPr>
        <w:t>Legal</w:t>
      </w:r>
      <w:proofErr w:type="gramEnd"/>
      <w:r w:rsidRPr="004528BF">
        <w:rPr>
          <w:rFonts w:ascii="Georgia" w:hAnsi="Georgia"/>
        </w:rPr>
        <w:t xml:space="preserve"> and Consulting services</w:t>
      </w:r>
      <w:r w:rsidR="00251794">
        <w:rPr>
          <w:rFonts w:ascii="Georgia" w:hAnsi="Georgia"/>
        </w:rPr>
        <w:t>.</w:t>
      </w:r>
    </w:p>
    <w:p w:rsidR="00960A80" w:rsidRDefault="00960A80" w:rsidP="000104B8">
      <w:pPr>
        <w:spacing w:after="0" w:line="240" w:lineRule="auto"/>
        <w:jc w:val="both"/>
        <w:rPr>
          <w:rFonts w:ascii="Georgia" w:hAnsi="Georgia"/>
          <w:u w:val="single"/>
        </w:rPr>
      </w:pPr>
    </w:p>
    <w:p w:rsidR="00960A80" w:rsidRPr="00960A80" w:rsidRDefault="00960A80" w:rsidP="000104B8">
      <w:pPr>
        <w:spacing w:after="0" w:line="240" w:lineRule="auto"/>
        <w:jc w:val="both"/>
        <w:rPr>
          <w:rFonts w:ascii="Georgia" w:hAnsi="Georgia"/>
          <w:b/>
        </w:rPr>
      </w:pPr>
      <w:proofErr w:type="gramStart"/>
      <w:r w:rsidRPr="00960A80">
        <w:rPr>
          <w:rFonts w:ascii="Georgia" w:hAnsi="Georgia"/>
          <w:b/>
        </w:rPr>
        <w:t>Looking for: Suppliers or manufacturers</w:t>
      </w:r>
      <w:r w:rsidR="004F39AD">
        <w:rPr>
          <w:rFonts w:ascii="Georgia" w:hAnsi="Georgia"/>
          <w:b/>
        </w:rPr>
        <w:t>.</w:t>
      </w:r>
      <w:proofErr w:type="gramEnd"/>
    </w:p>
    <w:p w:rsidR="00960A80" w:rsidRDefault="00960A80" w:rsidP="000104B8">
      <w:pPr>
        <w:spacing w:after="0" w:line="240" w:lineRule="auto"/>
        <w:jc w:val="both"/>
        <w:rPr>
          <w:rFonts w:ascii="Georgia" w:hAnsi="Georgia"/>
          <w:u w:val="single"/>
        </w:rPr>
      </w:pPr>
    </w:p>
    <w:p w:rsidR="000104B8" w:rsidRDefault="000104B8" w:rsidP="000104B8">
      <w:pPr>
        <w:spacing w:after="0" w:line="240" w:lineRule="auto"/>
        <w:jc w:val="both"/>
        <w:rPr>
          <w:rFonts w:ascii="Georgia" w:eastAsia="Arial" w:hAnsi="Georgia" w:cs="Arial"/>
          <w:b/>
        </w:rPr>
      </w:pPr>
      <w:r w:rsidRPr="004528BF">
        <w:rPr>
          <w:rFonts w:ascii="Georgia" w:hAnsi="Georgia"/>
          <w:u w:val="single"/>
        </w:rPr>
        <w:t>Contact:</w:t>
      </w:r>
      <w:r w:rsidRPr="004528BF">
        <w:rPr>
          <w:rFonts w:ascii="Georgia" w:hAnsi="Georgia"/>
        </w:rPr>
        <w:t xml:space="preserve">  Mr. </w:t>
      </w:r>
      <w:r>
        <w:rPr>
          <w:rFonts w:ascii="Georgia" w:hAnsi="Georgia"/>
        </w:rPr>
        <w:t xml:space="preserve">David </w:t>
      </w:r>
      <w:proofErr w:type="spellStart"/>
      <w:r>
        <w:rPr>
          <w:rFonts w:ascii="Georgia" w:hAnsi="Georgia"/>
        </w:rPr>
        <w:t>Adamovič</w:t>
      </w:r>
      <w:proofErr w:type="spellEnd"/>
      <w:r>
        <w:rPr>
          <w:rFonts w:ascii="Georgia" w:hAnsi="Georgia"/>
        </w:rPr>
        <w:t>, CEO</w:t>
      </w:r>
      <w:r w:rsidRPr="004528BF">
        <w:rPr>
          <w:rFonts w:ascii="Georgia" w:hAnsi="Georgia"/>
        </w:rPr>
        <w:t xml:space="preserve">, e-mail: </w:t>
      </w:r>
      <w:hyperlink r:id="rId45" w:history="1">
        <w:r w:rsidRPr="004B6237">
          <w:rPr>
            <w:rStyle w:val="Hypertextovodkaz"/>
            <w:rFonts w:ascii="Georgia" w:hAnsi="Georgia"/>
          </w:rPr>
          <w:t>adamovic@</w:t>
        </w:r>
        <w:r w:rsidRPr="004B6237">
          <w:rPr>
            <w:rStyle w:val="Hypertextovodkaz"/>
            <w:rFonts w:ascii="Georgia" w:hAnsi="Georgia"/>
            <w:lang w:val="cs-CZ"/>
          </w:rPr>
          <w:t>pkmk.cz</w:t>
        </w:r>
      </w:hyperlink>
      <w:r>
        <w:rPr>
          <w:rFonts w:ascii="Georgia" w:hAnsi="Georgia"/>
          <w:lang w:val="cs-CZ"/>
        </w:rPr>
        <w:t xml:space="preserve">, </w:t>
      </w:r>
      <w:proofErr w:type="gramStart"/>
      <w:r w:rsidRPr="004528BF">
        <w:rPr>
          <w:rFonts w:ascii="Georgia" w:hAnsi="Georgia"/>
        </w:rPr>
        <w:t>cell.:</w:t>
      </w:r>
      <w:proofErr w:type="gramEnd"/>
      <w:r w:rsidRPr="004528BF">
        <w:rPr>
          <w:rFonts w:ascii="Georgia" w:hAnsi="Georgia"/>
        </w:rPr>
        <w:t xml:space="preserve"> +420-</w:t>
      </w:r>
      <w:r w:rsidR="00756C59">
        <w:rPr>
          <w:rFonts w:ascii="Georgia" w:hAnsi="Georgia"/>
        </w:rPr>
        <w:t xml:space="preserve">377-152-020, </w:t>
      </w:r>
      <w:r w:rsidR="00756C59" w:rsidRPr="004528BF">
        <w:rPr>
          <w:rFonts w:ascii="Georgia" w:hAnsi="Georgia"/>
        </w:rPr>
        <w:t xml:space="preserve">Mr. </w:t>
      </w:r>
      <w:proofErr w:type="spellStart"/>
      <w:r w:rsidR="00251794">
        <w:rPr>
          <w:rFonts w:ascii="Georgia" w:hAnsi="Georgia"/>
        </w:rPr>
        <w:t>J</w:t>
      </w:r>
      <w:r w:rsidR="00756C59">
        <w:rPr>
          <w:rFonts w:ascii="Georgia" w:hAnsi="Georgia"/>
        </w:rPr>
        <w:t>iří</w:t>
      </w:r>
      <w:proofErr w:type="spellEnd"/>
      <w:r w:rsidR="00756C59">
        <w:rPr>
          <w:rFonts w:ascii="Georgia" w:hAnsi="Georgia"/>
        </w:rPr>
        <w:t xml:space="preserve"> </w:t>
      </w:r>
      <w:proofErr w:type="spellStart"/>
      <w:r w:rsidR="00756C59">
        <w:rPr>
          <w:rFonts w:ascii="Georgia" w:hAnsi="Georgia"/>
        </w:rPr>
        <w:t>Meduna</w:t>
      </w:r>
      <w:proofErr w:type="spellEnd"/>
      <w:r w:rsidR="00756C59">
        <w:rPr>
          <w:rFonts w:ascii="Georgia" w:hAnsi="Georgia"/>
        </w:rPr>
        <w:t>, Partner</w:t>
      </w:r>
      <w:r w:rsidR="00756C59" w:rsidRPr="004528BF">
        <w:rPr>
          <w:rFonts w:ascii="Georgia" w:hAnsi="Georgia"/>
        </w:rPr>
        <w:t xml:space="preserve">, e-mail: </w:t>
      </w:r>
      <w:hyperlink r:id="rId46" w:history="1">
        <w:r w:rsidR="00756C59" w:rsidRPr="00F42872">
          <w:rPr>
            <w:rStyle w:val="Hypertextovodkaz"/>
            <w:rFonts w:ascii="Georgia" w:hAnsi="Georgia"/>
          </w:rPr>
          <w:t>meduna@</w:t>
        </w:r>
        <w:r w:rsidR="00756C59" w:rsidRPr="00F42872">
          <w:rPr>
            <w:rStyle w:val="Hypertextovodkaz"/>
            <w:rFonts w:ascii="Georgia" w:hAnsi="Georgia"/>
            <w:lang w:val="cs-CZ"/>
          </w:rPr>
          <w:t>pkmk.cz</w:t>
        </w:r>
      </w:hyperlink>
      <w:r w:rsidR="00756C59">
        <w:rPr>
          <w:rFonts w:ascii="Georgia" w:hAnsi="Georgia"/>
          <w:lang w:val="cs-CZ"/>
        </w:rPr>
        <w:t xml:space="preserve">, </w:t>
      </w:r>
      <w:r w:rsidR="00756C59" w:rsidRPr="004528BF">
        <w:rPr>
          <w:rFonts w:ascii="Georgia" w:hAnsi="Georgia"/>
        </w:rPr>
        <w:t>cell.: +420-</w:t>
      </w:r>
      <w:r w:rsidR="00756C59">
        <w:rPr>
          <w:rFonts w:ascii="Georgia" w:hAnsi="Georgia"/>
        </w:rPr>
        <w:t>377-152-020</w:t>
      </w:r>
      <w:r w:rsidR="000970DB">
        <w:rPr>
          <w:rFonts w:ascii="Georgia" w:hAnsi="Georgia"/>
        </w:rPr>
        <w:t>.</w:t>
      </w:r>
      <w:r>
        <w:rPr>
          <w:rFonts w:ascii="Georgia" w:hAnsi="Georgia"/>
        </w:rPr>
        <w:br/>
      </w:r>
    </w:p>
    <w:p w:rsidR="001B2B59" w:rsidRPr="004528BF" w:rsidRDefault="000104B8" w:rsidP="00C81BE4">
      <w:pPr>
        <w:jc w:val="both"/>
        <w:rPr>
          <w:rFonts w:ascii="Georgia" w:hAnsi="Georgia"/>
        </w:rPr>
      </w:pPr>
      <w:r>
        <w:rPr>
          <w:rFonts w:ascii="Georgia" w:eastAsia="Arial" w:hAnsi="Georgia" w:cs="Arial"/>
          <w:b/>
        </w:rPr>
        <w:t>1</w:t>
      </w:r>
      <w:r w:rsidR="00C65233">
        <w:rPr>
          <w:rFonts w:ascii="Georgia" w:eastAsia="Arial" w:hAnsi="Georgia" w:cs="Arial"/>
          <w:b/>
        </w:rPr>
        <w:t>8</w:t>
      </w:r>
      <w:bookmarkStart w:id="1" w:name="_GoBack"/>
      <w:bookmarkEnd w:id="1"/>
      <w:r>
        <w:rPr>
          <w:rFonts w:ascii="Georgia" w:eastAsia="Arial" w:hAnsi="Georgia" w:cs="Arial"/>
          <w:b/>
        </w:rPr>
        <w:t xml:space="preserve">. </w:t>
      </w:r>
      <w:r w:rsidR="00EA6F38" w:rsidRPr="004528BF">
        <w:rPr>
          <w:rFonts w:ascii="Georgia" w:eastAsia="Arial" w:hAnsi="Georgia" w:cs="Arial"/>
          <w:b/>
        </w:rPr>
        <w:t>Confederation of Industry of the Czech Republic</w:t>
      </w:r>
      <w:r w:rsidR="00EA6F38" w:rsidRPr="004528BF">
        <w:rPr>
          <w:rFonts w:ascii="Georgia" w:eastAsia="Georgia" w:hAnsi="Georgia" w:cs="Georgia"/>
          <w:b/>
        </w:rPr>
        <w:t>, (</w:t>
      </w:r>
      <w:hyperlink r:id="rId47">
        <w:r w:rsidR="00EA6F38" w:rsidRPr="004528BF">
          <w:rPr>
            <w:rFonts w:ascii="Georgia" w:eastAsia="Georgia" w:hAnsi="Georgia" w:cs="Georgia"/>
            <w:b/>
            <w:color w:val="0000FF"/>
            <w:u w:val="single"/>
          </w:rPr>
          <w:t>www.spcr.cz</w:t>
        </w:r>
      </w:hyperlink>
      <w:r w:rsidR="00EA6F38" w:rsidRPr="004528BF">
        <w:rPr>
          <w:rFonts w:ascii="Georgia" w:eastAsia="Georgia" w:hAnsi="Georgia" w:cs="Georgia"/>
          <w:b/>
        </w:rPr>
        <w:t>)</w:t>
      </w:r>
      <w:r w:rsidR="00C81BE4">
        <w:rPr>
          <w:rFonts w:ascii="Georgia" w:eastAsia="Georgia" w:hAnsi="Georgia" w:cs="Georgia"/>
          <w:b/>
        </w:rPr>
        <w:br/>
      </w:r>
      <w:r w:rsidR="00EA6F38" w:rsidRPr="004528BF">
        <w:rPr>
          <w:rFonts w:ascii="Georgia" w:eastAsia="Georgia" w:hAnsi="Georgia" w:cs="Georgia"/>
        </w:rPr>
        <w:t xml:space="preserve">Confederation of Industry </w:t>
      </w:r>
      <w:r w:rsidR="00202806" w:rsidRPr="004528BF">
        <w:rPr>
          <w:rFonts w:ascii="Georgia" w:eastAsia="Arial" w:hAnsi="Georgia" w:cs="Arial"/>
        </w:rPr>
        <w:t>and Transportation</w:t>
      </w:r>
      <w:r w:rsidR="00202806" w:rsidRPr="004528BF">
        <w:rPr>
          <w:rFonts w:ascii="Georgia" w:eastAsia="Arial" w:hAnsi="Georgia" w:cs="Arial"/>
          <w:b/>
        </w:rPr>
        <w:t xml:space="preserve"> </w:t>
      </w:r>
      <w:r w:rsidR="00EA6F38" w:rsidRPr="004528BF">
        <w:rPr>
          <w:rFonts w:ascii="Georgia" w:eastAsia="Georgia" w:hAnsi="Georgia" w:cs="Georgia"/>
        </w:rPr>
        <w:t xml:space="preserve">of the Czech Republic is a private non-political </w:t>
      </w:r>
      <w:r w:rsidR="00EA6F38" w:rsidRPr="004528BF">
        <w:rPr>
          <w:rFonts w:ascii="Georgia" w:eastAsia="Georgia" w:hAnsi="Georgia" w:cs="Georgia"/>
        </w:rPr>
        <w:lastRenderedPageBreak/>
        <w:t xml:space="preserve">organization of </w:t>
      </w:r>
      <w:r w:rsidR="00202806" w:rsidRPr="004528BF">
        <w:rPr>
          <w:rFonts w:ascii="Georgia" w:eastAsia="Georgia" w:hAnsi="Georgia" w:cs="Georgia"/>
        </w:rPr>
        <w:t>e</w:t>
      </w:r>
      <w:r w:rsidR="00EA6F38" w:rsidRPr="004528BF">
        <w:rPr>
          <w:rFonts w:ascii="Georgia" w:eastAsia="Georgia" w:hAnsi="Georgia" w:cs="Georgia"/>
        </w:rPr>
        <w:t xml:space="preserve">mployers and </w:t>
      </w:r>
      <w:r w:rsidR="00202806" w:rsidRPr="004528BF">
        <w:rPr>
          <w:rFonts w:ascii="Georgia" w:eastAsia="Georgia" w:hAnsi="Georgia" w:cs="Georgia"/>
        </w:rPr>
        <w:t>e</w:t>
      </w:r>
      <w:r w:rsidR="00EA6F38" w:rsidRPr="004528BF">
        <w:rPr>
          <w:rFonts w:ascii="Georgia" w:eastAsia="Georgia" w:hAnsi="Georgia" w:cs="Georgia"/>
        </w:rPr>
        <w:t xml:space="preserve">ntrepreneurs in the Czech Republic. It is the largest organization which represents industry and transportation of the Czech Republic, its mission is to influence economic and social policy of the </w:t>
      </w:r>
      <w:r w:rsidR="00202806" w:rsidRPr="004528BF">
        <w:rPr>
          <w:rFonts w:ascii="Georgia" w:eastAsia="Georgia" w:hAnsi="Georgia" w:cs="Georgia"/>
        </w:rPr>
        <w:t>g</w:t>
      </w:r>
      <w:r w:rsidR="00EA6F38" w:rsidRPr="004528BF">
        <w:rPr>
          <w:rFonts w:ascii="Georgia" w:eastAsia="Georgia" w:hAnsi="Georgia" w:cs="Georgia"/>
        </w:rPr>
        <w:t>overnment of the Czech Republic in order to create optimum conditions for dynamic development of business in the Czech Republic and promote the common interests of its members and defends and promotes the interests of employers and businesses involved in European and international organizations.</w:t>
      </w:r>
    </w:p>
    <w:p w:rsidR="00B84197" w:rsidRDefault="00EA6F38" w:rsidP="00202806">
      <w:pPr>
        <w:spacing w:after="0" w:line="240" w:lineRule="auto"/>
        <w:jc w:val="both"/>
        <w:rPr>
          <w:rFonts w:ascii="Georgia" w:eastAsia="Georgia" w:hAnsi="Georgia" w:cs="Georgia"/>
        </w:rPr>
      </w:pPr>
      <w:r w:rsidRPr="004528BF">
        <w:rPr>
          <w:rFonts w:ascii="Georgia" w:eastAsia="Georgia" w:hAnsi="Georgia" w:cs="Georgia"/>
          <w:u w:val="single"/>
        </w:rPr>
        <w:t xml:space="preserve">Contact: </w:t>
      </w:r>
      <w:r w:rsidRPr="004528BF">
        <w:rPr>
          <w:rFonts w:ascii="Georgia" w:eastAsia="Georgia" w:hAnsi="Georgia" w:cs="Georgia"/>
        </w:rPr>
        <w:t xml:space="preserve">  Mr. Jaroslav </w:t>
      </w:r>
      <w:proofErr w:type="spellStart"/>
      <w:r w:rsidRPr="004528BF">
        <w:rPr>
          <w:rFonts w:ascii="Georgia" w:eastAsia="Georgia" w:hAnsi="Georgia" w:cs="Georgia"/>
        </w:rPr>
        <w:t>Han</w:t>
      </w:r>
      <w:r w:rsidR="00202806" w:rsidRPr="004528BF">
        <w:rPr>
          <w:rFonts w:ascii="Georgia" w:eastAsia="Georgia" w:hAnsi="Georgia" w:cs="Georgia"/>
        </w:rPr>
        <w:t>á</w:t>
      </w:r>
      <w:r w:rsidRPr="004528BF">
        <w:rPr>
          <w:rFonts w:ascii="Georgia" w:eastAsia="Georgia" w:hAnsi="Georgia" w:cs="Georgia"/>
        </w:rPr>
        <w:t>k</w:t>
      </w:r>
      <w:proofErr w:type="spellEnd"/>
      <w:r w:rsidRPr="004528BF">
        <w:rPr>
          <w:rFonts w:ascii="Georgia" w:eastAsia="Georgia" w:hAnsi="Georgia" w:cs="Georgia"/>
        </w:rPr>
        <w:t>, President</w:t>
      </w:r>
      <w:proofErr w:type="gramStart"/>
      <w:r w:rsidRPr="004528BF">
        <w:rPr>
          <w:rFonts w:ascii="Georgia" w:eastAsia="Georgia" w:hAnsi="Georgia" w:cs="Georgia"/>
        </w:rPr>
        <w:t>,</w:t>
      </w:r>
      <w:r w:rsidR="00202806" w:rsidRPr="004528BF">
        <w:rPr>
          <w:rFonts w:ascii="Georgia" w:eastAsia="Georgia" w:hAnsi="Georgia" w:cs="Georgia"/>
        </w:rPr>
        <w:t xml:space="preserve"> </w:t>
      </w:r>
      <w:r w:rsidRPr="004528BF">
        <w:rPr>
          <w:rFonts w:ascii="Georgia" w:eastAsia="Georgia" w:hAnsi="Georgia" w:cs="Georgia"/>
        </w:rPr>
        <w:t xml:space="preserve"> e</w:t>
      </w:r>
      <w:proofErr w:type="gramEnd"/>
      <w:r w:rsidRPr="004528BF">
        <w:rPr>
          <w:rFonts w:ascii="Georgia" w:eastAsia="Georgia" w:hAnsi="Georgia" w:cs="Georgia"/>
        </w:rPr>
        <w:t xml:space="preserve">-mail: </w:t>
      </w:r>
      <w:hyperlink r:id="rId48">
        <w:r w:rsidRPr="004528BF">
          <w:rPr>
            <w:rFonts w:ascii="Georgia" w:eastAsia="Georgia" w:hAnsi="Georgia" w:cs="Georgia"/>
            <w:color w:val="0000FF"/>
            <w:u w:val="single"/>
          </w:rPr>
          <w:t>jhanak@spcr.cz</w:t>
        </w:r>
      </w:hyperlink>
      <w:r w:rsidRPr="004528BF">
        <w:rPr>
          <w:rFonts w:ascii="Georgia" w:eastAsia="Georgia" w:hAnsi="Georgia" w:cs="Georgia"/>
        </w:rPr>
        <w:t>, cell</w:t>
      </w:r>
      <w:r w:rsidR="00202806" w:rsidRPr="004528BF">
        <w:rPr>
          <w:rFonts w:ascii="Georgia" w:eastAsia="Georgia" w:hAnsi="Georgia" w:cs="Georgia"/>
        </w:rPr>
        <w:t>.</w:t>
      </w:r>
      <w:r w:rsidRPr="004528BF">
        <w:rPr>
          <w:rFonts w:ascii="Georgia" w:eastAsia="Georgia" w:hAnsi="Georgia" w:cs="Georgia"/>
        </w:rPr>
        <w:t xml:space="preserve">: +420-225-279-101  or Ms. Sabina </w:t>
      </w:r>
      <w:proofErr w:type="spellStart"/>
      <w:r w:rsidRPr="004528BF">
        <w:rPr>
          <w:rFonts w:ascii="Georgia" w:eastAsia="Georgia" w:hAnsi="Georgia" w:cs="Georgia"/>
        </w:rPr>
        <w:t>Tan</w:t>
      </w:r>
      <w:r w:rsidR="0075706B">
        <w:rPr>
          <w:rFonts w:ascii="Georgia" w:eastAsia="Georgia" w:hAnsi="Georgia" w:cs="Georgia"/>
        </w:rPr>
        <w:t>č</w:t>
      </w:r>
      <w:r w:rsidRPr="004528BF">
        <w:rPr>
          <w:rFonts w:ascii="Georgia" w:eastAsia="Georgia" w:hAnsi="Georgia" w:cs="Georgia"/>
        </w:rPr>
        <w:t>evov</w:t>
      </w:r>
      <w:r w:rsidR="0075706B">
        <w:rPr>
          <w:rFonts w:ascii="Georgia" w:eastAsia="Georgia" w:hAnsi="Georgia" w:cs="Georgia"/>
        </w:rPr>
        <w:t>á</w:t>
      </w:r>
      <w:proofErr w:type="spellEnd"/>
      <w:r w:rsidRPr="004528BF">
        <w:rPr>
          <w:rFonts w:ascii="Georgia" w:eastAsia="Georgia" w:hAnsi="Georgia" w:cs="Georgia"/>
        </w:rPr>
        <w:t xml:space="preserve">, International Relations Manager, e-mail: </w:t>
      </w:r>
      <w:hyperlink r:id="rId49">
        <w:r w:rsidRPr="004528BF">
          <w:rPr>
            <w:rFonts w:ascii="Georgia" w:eastAsia="Georgia" w:hAnsi="Georgia" w:cs="Georgia"/>
            <w:color w:val="0000FF"/>
            <w:u w:val="single"/>
          </w:rPr>
          <w:t>stancevova@spcr.cz</w:t>
        </w:r>
      </w:hyperlink>
      <w:r w:rsidRPr="004528BF">
        <w:rPr>
          <w:rFonts w:ascii="Georgia" w:eastAsia="Georgia" w:hAnsi="Georgia" w:cs="Georgia"/>
        </w:rPr>
        <w:t>, cell</w:t>
      </w:r>
      <w:r w:rsidR="00202806" w:rsidRPr="004528BF">
        <w:rPr>
          <w:rFonts w:ascii="Georgia" w:eastAsia="Georgia" w:hAnsi="Georgia" w:cs="Georgia"/>
        </w:rPr>
        <w:t>.</w:t>
      </w:r>
      <w:r w:rsidRPr="004528BF">
        <w:rPr>
          <w:rFonts w:ascii="Georgia" w:eastAsia="Georgia" w:hAnsi="Georgia" w:cs="Georgia"/>
        </w:rPr>
        <w:t>: +420-225-279-402</w:t>
      </w:r>
      <w:r w:rsidR="004528BF" w:rsidRPr="004528BF">
        <w:rPr>
          <w:rFonts w:ascii="Georgia" w:eastAsia="Georgia" w:hAnsi="Georgia" w:cs="Georgia"/>
        </w:rPr>
        <w:t>.</w:t>
      </w:r>
    </w:p>
    <w:p w:rsidR="004528BF" w:rsidRPr="004528BF" w:rsidRDefault="004528BF" w:rsidP="00202806">
      <w:pPr>
        <w:spacing w:after="0" w:line="240" w:lineRule="auto"/>
        <w:jc w:val="both"/>
        <w:rPr>
          <w:rFonts w:ascii="Georgia" w:eastAsia="Georgia" w:hAnsi="Georgia" w:cs="Georgia"/>
        </w:rPr>
      </w:pPr>
    </w:p>
    <w:p w:rsidR="001B2B59" w:rsidRPr="004528BF" w:rsidRDefault="004528BF" w:rsidP="0075706B">
      <w:pPr>
        <w:spacing w:after="0" w:line="240" w:lineRule="auto"/>
        <w:jc w:val="center"/>
        <w:rPr>
          <w:rFonts w:ascii="Georgia" w:hAnsi="Georgia"/>
        </w:rPr>
      </w:pPr>
      <w:r w:rsidRPr="004528BF">
        <w:rPr>
          <w:rFonts w:ascii="Georgia" w:eastAsia="Georgia" w:hAnsi="Georgia" w:cs="Georgia"/>
        </w:rPr>
        <w:t xml:space="preserve">Embassy of the Czech Republic in Ottawa, </w:t>
      </w:r>
      <w:r w:rsidR="0091368C">
        <w:rPr>
          <w:rFonts w:ascii="Georgia" w:eastAsia="Georgia" w:hAnsi="Georgia" w:cs="Georgia"/>
        </w:rPr>
        <w:t>Febr</w:t>
      </w:r>
      <w:r w:rsidRPr="004528BF">
        <w:rPr>
          <w:rFonts w:ascii="Georgia" w:eastAsia="Georgia" w:hAnsi="Georgia" w:cs="Georgia"/>
        </w:rPr>
        <w:t>uary 2017</w:t>
      </w:r>
    </w:p>
    <w:sectPr w:rsidR="001B2B59" w:rsidRPr="004528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B2B59"/>
    <w:rsid w:val="000104B8"/>
    <w:rsid w:val="00013E4E"/>
    <w:rsid w:val="0004223E"/>
    <w:rsid w:val="00090D71"/>
    <w:rsid w:val="000970DB"/>
    <w:rsid w:val="000A7F99"/>
    <w:rsid w:val="000B7E83"/>
    <w:rsid w:val="000C7045"/>
    <w:rsid w:val="000F4CDF"/>
    <w:rsid w:val="00104088"/>
    <w:rsid w:val="001116B2"/>
    <w:rsid w:val="00132F68"/>
    <w:rsid w:val="00151EBC"/>
    <w:rsid w:val="00194956"/>
    <w:rsid w:val="001B2621"/>
    <w:rsid w:val="001B2B59"/>
    <w:rsid w:val="001C582C"/>
    <w:rsid w:val="00202806"/>
    <w:rsid w:val="0020298D"/>
    <w:rsid w:val="00203677"/>
    <w:rsid w:val="002342F7"/>
    <w:rsid w:val="00251794"/>
    <w:rsid w:val="00292CD0"/>
    <w:rsid w:val="003009B0"/>
    <w:rsid w:val="00302A3F"/>
    <w:rsid w:val="003338DC"/>
    <w:rsid w:val="00340426"/>
    <w:rsid w:val="00356DEB"/>
    <w:rsid w:val="003B2C15"/>
    <w:rsid w:val="003D5F7B"/>
    <w:rsid w:val="003F6BDD"/>
    <w:rsid w:val="00426146"/>
    <w:rsid w:val="0043093F"/>
    <w:rsid w:val="004528BF"/>
    <w:rsid w:val="004A776D"/>
    <w:rsid w:val="004B275B"/>
    <w:rsid w:val="004E472C"/>
    <w:rsid w:val="004F39AD"/>
    <w:rsid w:val="00502E8E"/>
    <w:rsid w:val="00507D05"/>
    <w:rsid w:val="00514C93"/>
    <w:rsid w:val="00577187"/>
    <w:rsid w:val="00585B12"/>
    <w:rsid w:val="0059623B"/>
    <w:rsid w:val="00651F32"/>
    <w:rsid w:val="006601B2"/>
    <w:rsid w:val="006843E8"/>
    <w:rsid w:val="006E0D46"/>
    <w:rsid w:val="00713DAF"/>
    <w:rsid w:val="0072605B"/>
    <w:rsid w:val="007452B6"/>
    <w:rsid w:val="007558F9"/>
    <w:rsid w:val="00756C59"/>
    <w:rsid w:val="0075706B"/>
    <w:rsid w:val="007802ED"/>
    <w:rsid w:val="007A35D2"/>
    <w:rsid w:val="007B021E"/>
    <w:rsid w:val="007B3990"/>
    <w:rsid w:val="007C3F5B"/>
    <w:rsid w:val="007E00C4"/>
    <w:rsid w:val="007F329A"/>
    <w:rsid w:val="008608D1"/>
    <w:rsid w:val="00863DCB"/>
    <w:rsid w:val="00887FC4"/>
    <w:rsid w:val="0089077B"/>
    <w:rsid w:val="00891EBA"/>
    <w:rsid w:val="008A422A"/>
    <w:rsid w:val="008F2844"/>
    <w:rsid w:val="0091368C"/>
    <w:rsid w:val="00932F4F"/>
    <w:rsid w:val="00960A80"/>
    <w:rsid w:val="00976F21"/>
    <w:rsid w:val="009A30B2"/>
    <w:rsid w:val="009D329A"/>
    <w:rsid w:val="00A04A02"/>
    <w:rsid w:val="00AA3BF2"/>
    <w:rsid w:val="00AA603C"/>
    <w:rsid w:val="00B16B64"/>
    <w:rsid w:val="00B37DCD"/>
    <w:rsid w:val="00B452C3"/>
    <w:rsid w:val="00B5302F"/>
    <w:rsid w:val="00B84197"/>
    <w:rsid w:val="00B87D27"/>
    <w:rsid w:val="00BE711D"/>
    <w:rsid w:val="00C65233"/>
    <w:rsid w:val="00C7659B"/>
    <w:rsid w:val="00C81BE4"/>
    <w:rsid w:val="00C81F14"/>
    <w:rsid w:val="00CB0557"/>
    <w:rsid w:val="00CB17E5"/>
    <w:rsid w:val="00D16E22"/>
    <w:rsid w:val="00D20BA0"/>
    <w:rsid w:val="00D41172"/>
    <w:rsid w:val="00D453C6"/>
    <w:rsid w:val="00DE11E9"/>
    <w:rsid w:val="00DE46EB"/>
    <w:rsid w:val="00E34158"/>
    <w:rsid w:val="00E45226"/>
    <w:rsid w:val="00E71F8B"/>
    <w:rsid w:val="00EA6F38"/>
    <w:rsid w:val="00EB11FE"/>
    <w:rsid w:val="00EC2ADD"/>
    <w:rsid w:val="00EC31FA"/>
    <w:rsid w:val="00EF5E7E"/>
    <w:rsid w:val="00F227AF"/>
    <w:rsid w:val="00F27234"/>
    <w:rsid w:val="00F36D39"/>
    <w:rsid w:val="00F6777C"/>
    <w:rsid w:val="00F94BFC"/>
    <w:rsid w:val="00FC53E7"/>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B5302F"/>
    <w:rPr>
      <w:color w:val="0000FF" w:themeColor="hyperlink"/>
      <w:u w:val="single"/>
    </w:rPr>
  </w:style>
  <w:style w:type="paragraph" w:styleId="Bezmezer">
    <w:name w:val="No Spacing"/>
    <w:uiPriority w:val="1"/>
    <w:qFormat/>
    <w:rsid w:val="00F94B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B5302F"/>
    <w:rPr>
      <w:color w:val="0000FF" w:themeColor="hyperlink"/>
      <w:u w:val="single"/>
    </w:rPr>
  </w:style>
  <w:style w:type="paragraph" w:styleId="Bezmezer">
    <w:name w:val="No Spacing"/>
    <w:uiPriority w:val="1"/>
    <w:qFormat/>
    <w:rsid w:val="00F94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405">
      <w:bodyDiv w:val="1"/>
      <w:marLeft w:val="0"/>
      <w:marRight w:val="0"/>
      <w:marTop w:val="0"/>
      <w:marBottom w:val="0"/>
      <w:divBdr>
        <w:top w:val="none" w:sz="0" w:space="0" w:color="auto"/>
        <w:left w:val="none" w:sz="0" w:space="0" w:color="auto"/>
        <w:bottom w:val="none" w:sz="0" w:space="0" w:color="auto"/>
        <w:right w:val="none" w:sz="0" w:space="0" w:color="auto"/>
      </w:divBdr>
    </w:div>
    <w:div w:id="208497788">
      <w:bodyDiv w:val="1"/>
      <w:marLeft w:val="0"/>
      <w:marRight w:val="0"/>
      <w:marTop w:val="0"/>
      <w:marBottom w:val="0"/>
      <w:divBdr>
        <w:top w:val="none" w:sz="0" w:space="0" w:color="auto"/>
        <w:left w:val="none" w:sz="0" w:space="0" w:color="auto"/>
        <w:bottom w:val="none" w:sz="0" w:space="0" w:color="auto"/>
        <w:right w:val="none" w:sz="0" w:space="0" w:color="auto"/>
      </w:divBdr>
    </w:div>
    <w:div w:id="240717654">
      <w:bodyDiv w:val="1"/>
      <w:marLeft w:val="0"/>
      <w:marRight w:val="0"/>
      <w:marTop w:val="0"/>
      <w:marBottom w:val="0"/>
      <w:divBdr>
        <w:top w:val="none" w:sz="0" w:space="0" w:color="auto"/>
        <w:left w:val="none" w:sz="0" w:space="0" w:color="auto"/>
        <w:bottom w:val="none" w:sz="0" w:space="0" w:color="auto"/>
        <w:right w:val="none" w:sz="0" w:space="0" w:color="auto"/>
      </w:divBdr>
    </w:div>
    <w:div w:id="494346910">
      <w:bodyDiv w:val="1"/>
      <w:marLeft w:val="0"/>
      <w:marRight w:val="0"/>
      <w:marTop w:val="0"/>
      <w:marBottom w:val="0"/>
      <w:divBdr>
        <w:top w:val="none" w:sz="0" w:space="0" w:color="auto"/>
        <w:left w:val="none" w:sz="0" w:space="0" w:color="auto"/>
        <w:bottom w:val="none" w:sz="0" w:space="0" w:color="auto"/>
        <w:right w:val="none" w:sz="0" w:space="0" w:color="auto"/>
      </w:divBdr>
    </w:div>
    <w:div w:id="942223433">
      <w:bodyDiv w:val="1"/>
      <w:marLeft w:val="0"/>
      <w:marRight w:val="0"/>
      <w:marTop w:val="0"/>
      <w:marBottom w:val="0"/>
      <w:divBdr>
        <w:top w:val="none" w:sz="0" w:space="0" w:color="auto"/>
        <w:left w:val="none" w:sz="0" w:space="0" w:color="auto"/>
        <w:bottom w:val="none" w:sz="0" w:space="0" w:color="auto"/>
        <w:right w:val="none" w:sz="0" w:space="0" w:color="auto"/>
      </w:divBdr>
    </w:div>
    <w:div w:id="943613504">
      <w:bodyDiv w:val="1"/>
      <w:marLeft w:val="0"/>
      <w:marRight w:val="0"/>
      <w:marTop w:val="0"/>
      <w:marBottom w:val="0"/>
      <w:divBdr>
        <w:top w:val="none" w:sz="0" w:space="0" w:color="auto"/>
        <w:left w:val="none" w:sz="0" w:space="0" w:color="auto"/>
        <w:bottom w:val="none" w:sz="0" w:space="0" w:color="auto"/>
        <w:right w:val="none" w:sz="0" w:space="0" w:color="auto"/>
      </w:divBdr>
    </w:div>
    <w:div w:id="1225874125">
      <w:bodyDiv w:val="1"/>
      <w:marLeft w:val="0"/>
      <w:marRight w:val="0"/>
      <w:marTop w:val="0"/>
      <w:marBottom w:val="0"/>
      <w:divBdr>
        <w:top w:val="none" w:sz="0" w:space="0" w:color="auto"/>
        <w:left w:val="none" w:sz="0" w:space="0" w:color="auto"/>
        <w:bottom w:val="none" w:sz="0" w:space="0" w:color="auto"/>
        <w:right w:val="none" w:sz="0" w:space="0" w:color="auto"/>
      </w:divBdr>
    </w:div>
    <w:div w:id="1490291459">
      <w:bodyDiv w:val="1"/>
      <w:marLeft w:val="0"/>
      <w:marRight w:val="0"/>
      <w:marTop w:val="0"/>
      <w:marBottom w:val="0"/>
      <w:divBdr>
        <w:top w:val="none" w:sz="0" w:space="0" w:color="auto"/>
        <w:left w:val="none" w:sz="0" w:space="0" w:color="auto"/>
        <w:bottom w:val="none" w:sz="0" w:space="0" w:color="auto"/>
        <w:right w:val="none" w:sz="0" w:space="0" w:color="auto"/>
      </w:divBdr>
    </w:div>
    <w:div w:id="1722241792">
      <w:bodyDiv w:val="1"/>
      <w:marLeft w:val="0"/>
      <w:marRight w:val="0"/>
      <w:marTop w:val="0"/>
      <w:marBottom w:val="0"/>
      <w:divBdr>
        <w:top w:val="none" w:sz="0" w:space="0" w:color="auto"/>
        <w:left w:val="none" w:sz="0" w:space="0" w:color="auto"/>
        <w:bottom w:val="none" w:sz="0" w:space="0" w:color="auto"/>
        <w:right w:val="none" w:sz="0" w:space="0" w:color="auto"/>
      </w:divBdr>
    </w:div>
    <w:div w:id="1786776871">
      <w:bodyDiv w:val="1"/>
      <w:marLeft w:val="0"/>
      <w:marRight w:val="0"/>
      <w:marTop w:val="0"/>
      <w:marBottom w:val="0"/>
      <w:divBdr>
        <w:top w:val="none" w:sz="0" w:space="0" w:color="auto"/>
        <w:left w:val="none" w:sz="0" w:space="0" w:color="auto"/>
        <w:bottom w:val="none" w:sz="0" w:space="0" w:color="auto"/>
        <w:right w:val="none" w:sz="0" w:space="0" w:color="auto"/>
      </w:divBdr>
    </w:div>
    <w:div w:id="1826236678">
      <w:bodyDiv w:val="1"/>
      <w:marLeft w:val="0"/>
      <w:marRight w:val="0"/>
      <w:marTop w:val="0"/>
      <w:marBottom w:val="0"/>
      <w:divBdr>
        <w:top w:val="none" w:sz="0" w:space="0" w:color="auto"/>
        <w:left w:val="none" w:sz="0" w:space="0" w:color="auto"/>
        <w:bottom w:val="none" w:sz="0" w:space="0" w:color="auto"/>
        <w:right w:val="none" w:sz="0" w:space="0" w:color="auto"/>
      </w:divBdr>
    </w:div>
    <w:div w:id="184736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itgen.ca" TargetMode="External"/><Relationship Id="rId18" Type="http://schemas.openxmlformats.org/officeDocument/2006/relationships/hyperlink" Target="mailto:zd.rk@volny.cz" TargetMode="External"/><Relationship Id="rId26" Type="http://schemas.openxmlformats.org/officeDocument/2006/relationships/hyperlink" Target="mailto:martin.machacek@vsb.cz" TargetMode="External"/><Relationship Id="rId39" Type="http://schemas.openxmlformats.org/officeDocument/2006/relationships/hyperlink" Target="mailto:klara.sovova@volny.cz" TargetMode="External"/><Relationship Id="rId3" Type="http://schemas.microsoft.com/office/2007/relationships/stylesWithEffects" Target="stylesWithEffects.xml"/><Relationship Id="rId21" Type="http://schemas.openxmlformats.org/officeDocument/2006/relationships/hyperlink" Target="http://www.fd.cvut.cz" TargetMode="External"/><Relationship Id="rId34" Type="http://schemas.openxmlformats.org/officeDocument/2006/relationships/hyperlink" Target="http://www.punchleadership.com" TargetMode="External"/><Relationship Id="rId42" Type="http://schemas.openxmlformats.org/officeDocument/2006/relationships/hyperlink" Target="mailto:rgargulak@mechron.ca" TargetMode="External"/><Relationship Id="rId47" Type="http://schemas.openxmlformats.org/officeDocument/2006/relationships/hyperlink" Target="http://www.spcr.cz" TargetMode="External"/><Relationship Id="rId50" Type="http://schemas.openxmlformats.org/officeDocument/2006/relationships/fontTable" Target="fontTable.xml"/><Relationship Id="rId7" Type="http://schemas.openxmlformats.org/officeDocument/2006/relationships/hyperlink" Target="mailto:vit.svoboda@ixtent.com" TargetMode="External"/><Relationship Id="rId12" Type="http://schemas.openxmlformats.org/officeDocument/2006/relationships/hyperlink" Target="mailto:vip@aartkom.com" TargetMode="External"/><Relationship Id="rId17" Type="http://schemas.openxmlformats.org/officeDocument/2006/relationships/hyperlink" Target="mailto:martin.chladek@kitgen.eu" TargetMode="External"/><Relationship Id="rId25" Type="http://schemas.openxmlformats.org/officeDocument/2006/relationships/hyperlink" Target="http://www.vsb.cz" TargetMode="External"/><Relationship Id="rId33" Type="http://schemas.openxmlformats.org/officeDocument/2006/relationships/hyperlink" Target="mailto:ase@ase.cz" TargetMode="External"/><Relationship Id="rId38" Type="http://schemas.openxmlformats.org/officeDocument/2006/relationships/hyperlink" Target="http://www.lucnibouda.cz" TargetMode="External"/><Relationship Id="rId46" Type="http://schemas.openxmlformats.org/officeDocument/2006/relationships/hyperlink" Target="mailto:meduna@pkmk.cz" TargetMode="External"/><Relationship Id="rId2" Type="http://schemas.openxmlformats.org/officeDocument/2006/relationships/styles" Target="styles.xml"/><Relationship Id="rId16" Type="http://schemas.openxmlformats.org/officeDocument/2006/relationships/hyperlink" Target="mailto:akhan@medicorcancer.com" TargetMode="External"/><Relationship Id="rId20" Type="http://schemas.openxmlformats.org/officeDocument/2006/relationships/hyperlink" Target="mailto:krecmer@fme.vutbr.cz" TargetMode="External"/><Relationship Id="rId29" Type="http://schemas.openxmlformats.org/officeDocument/2006/relationships/hyperlink" Target="http://www.incoengineering.cz" TargetMode="External"/><Relationship Id="rId41" Type="http://schemas.openxmlformats.org/officeDocument/2006/relationships/hyperlink" Target="http://www.kubikpartners.com" TargetMode="External"/><Relationship Id="rId1" Type="http://schemas.openxmlformats.org/officeDocument/2006/relationships/customXml" Target="../customXml/item1.xml"/><Relationship Id="rId6" Type="http://schemas.openxmlformats.org/officeDocument/2006/relationships/hyperlink" Target="http://www.ixtent.com" TargetMode="External"/><Relationship Id="rId11" Type="http://schemas.openxmlformats.org/officeDocument/2006/relationships/hyperlink" Target="mailto:mkult@aikit.cz" TargetMode="External"/><Relationship Id="rId24" Type="http://schemas.openxmlformats.org/officeDocument/2006/relationships/hyperlink" Target="mailto:karel.zebrakovsky@cvut.cz" TargetMode="External"/><Relationship Id="rId32" Type="http://schemas.openxmlformats.org/officeDocument/2006/relationships/hyperlink" Target="http://www.ase.cz" TargetMode="External"/><Relationship Id="rId37" Type="http://schemas.openxmlformats.org/officeDocument/2006/relationships/hyperlink" Target="mailto:etertalanda@hotmail.com" TargetMode="External"/><Relationship Id="rId40" Type="http://schemas.openxmlformats.org/officeDocument/2006/relationships/hyperlink" Target="mailto:stanislav@sbenes.cz" TargetMode="External"/><Relationship Id="rId45" Type="http://schemas.openxmlformats.org/officeDocument/2006/relationships/hyperlink" Target="mailto:adamovic@pkmk.cz" TargetMode="External"/><Relationship Id="rId5" Type="http://schemas.openxmlformats.org/officeDocument/2006/relationships/webSettings" Target="webSettings.xml"/><Relationship Id="rId15" Type="http://schemas.openxmlformats.org/officeDocument/2006/relationships/hyperlink" Target="mailto:hkhan@medicorcancer.com" TargetMode="External"/><Relationship Id="rId23" Type="http://schemas.openxmlformats.org/officeDocument/2006/relationships/hyperlink" Target="mailto:svitek@fd.cvut.cz" TargetMode="External"/><Relationship Id="rId28" Type="http://schemas.openxmlformats.org/officeDocument/2006/relationships/hyperlink" Target="mailto:richard.pavlica@5m.cz" TargetMode="External"/><Relationship Id="rId36" Type="http://schemas.openxmlformats.org/officeDocument/2006/relationships/hyperlink" Target="http://www.connecttheword.cz" TargetMode="External"/><Relationship Id="rId49" Type="http://schemas.openxmlformats.org/officeDocument/2006/relationships/hyperlink" Target="mailto:stancevova@spcr.cz" TargetMode="External"/><Relationship Id="rId10" Type="http://schemas.openxmlformats.org/officeDocument/2006/relationships/hyperlink" Target="http://www.aikit.cz" TargetMode="External"/><Relationship Id="rId19" Type="http://schemas.openxmlformats.org/officeDocument/2006/relationships/hyperlink" Target="http://www.netme.cz" TargetMode="External"/><Relationship Id="rId31" Type="http://schemas.openxmlformats.org/officeDocument/2006/relationships/hyperlink" Target="http://www.smartheating.cz" TargetMode="External"/><Relationship Id="rId44" Type="http://schemas.openxmlformats.org/officeDocument/2006/relationships/hyperlink" Target="http://www.plmk.cz" TargetMode="External"/><Relationship Id="rId4" Type="http://schemas.openxmlformats.org/officeDocument/2006/relationships/settings" Target="settings.xml"/><Relationship Id="rId9" Type="http://schemas.openxmlformats.org/officeDocument/2006/relationships/hyperlink" Target="mailto:bedrich.luft@hpe.com" TargetMode="External"/><Relationship Id="rId14" Type="http://schemas.openxmlformats.org/officeDocument/2006/relationships/hyperlink" Target="http://www.kitgen.eu" TargetMode="External"/><Relationship Id="rId22" Type="http://schemas.openxmlformats.org/officeDocument/2006/relationships/hyperlink" Target="http://www.cvut.cz" TargetMode="External"/><Relationship Id="rId27" Type="http://schemas.openxmlformats.org/officeDocument/2006/relationships/hyperlink" Target="http://www.5m.eu" TargetMode="External"/><Relationship Id="rId30" Type="http://schemas.openxmlformats.org/officeDocument/2006/relationships/hyperlink" Target="mailto:Darebnik@incoengineering.cz" TargetMode="External"/><Relationship Id="rId35" Type="http://schemas.openxmlformats.org/officeDocument/2006/relationships/hyperlink" Target="mailto:alice@punchleadership.com" TargetMode="External"/><Relationship Id="rId43" Type="http://schemas.openxmlformats.org/officeDocument/2006/relationships/hyperlink" Target="mailto:tomas.kubik@kubikpartners.com" TargetMode="External"/><Relationship Id="rId48" Type="http://schemas.openxmlformats.org/officeDocument/2006/relationships/hyperlink" Target="mailto:jhanak@spcr.cz" TargetMode="External"/><Relationship Id="rId8" Type="http://schemas.openxmlformats.org/officeDocument/2006/relationships/hyperlink" Target="http://www.hpe.com" TargetMode="External"/><Relationship Id="rId51"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8460-42F1-405F-B317-0152BD0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2451</Words>
  <Characters>14467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DVOŘÁČEK</dc:creator>
  <cp:lastModifiedBy>ocst</cp:lastModifiedBy>
  <cp:revision>98</cp:revision>
  <dcterms:created xsi:type="dcterms:W3CDTF">2017-02-01T21:33:00Z</dcterms:created>
  <dcterms:modified xsi:type="dcterms:W3CDTF">2017-03-14T21:09:00Z</dcterms:modified>
</cp:coreProperties>
</file>